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173E"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rPr>
      </w:pPr>
      <w:r w:rsidRPr="004C6C72">
        <w:rPr>
          <w:rFonts w:ascii="Arial Narrow" w:hAnsi="Arial Narrow"/>
          <w:b/>
        </w:rPr>
        <w:t>INVITATION TO BIDDERS</w:t>
      </w:r>
    </w:p>
    <w:p w14:paraId="134C9326"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Narrow" w:hAnsi="Arial Narrow"/>
        </w:rPr>
      </w:pPr>
    </w:p>
    <w:p w14:paraId="7BB5C263" w14:textId="7C3708DA"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ab/>
        <w:t xml:space="preserve">Sealed bids will be received on </w:t>
      </w:r>
      <w:r w:rsidR="00A31B35">
        <w:rPr>
          <w:rFonts w:ascii="Arial Narrow" w:hAnsi="Arial Narrow"/>
        </w:rPr>
        <w:t>Thursday, July 3</w:t>
      </w:r>
      <w:r w:rsidR="00A31B35" w:rsidRPr="00A31B35">
        <w:rPr>
          <w:rFonts w:ascii="Arial Narrow" w:hAnsi="Arial Narrow"/>
          <w:vertAlign w:val="superscript"/>
        </w:rPr>
        <w:t>rd</w:t>
      </w:r>
      <w:r w:rsidR="00A31B35">
        <w:rPr>
          <w:rFonts w:ascii="Arial Narrow" w:hAnsi="Arial Narrow"/>
        </w:rPr>
        <w:t>,</w:t>
      </w:r>
      <w:r w:rsidRPr="004C6C72">
        <w:rPr>
          <w:rFonts w:ascii="Arial Narrow" w:hAnsi="Arial Narrow"/>
        </w:rPr>
        <w:t xml:space="preserve"> 20</w:t>
      </w:r>
      <w:r w:rsidR="00A31B35">
        <w:rPr>
          <w:rFonts w:ascii="Arial Narrow" w:hAnsi="Arial Narrow"/>
        </w:rPr>
        <w:t>25</w:t>
      </w:r>
      <w:r w:rsidRPr="004C6C72">
        <w:rPr>
          <w:rFonts w:ascii="Arial Narrow" w:hAnsi="Arial Narrow"/>
        </w:rPr>
        <w:t xml:space="preserve">, by the Terrebonne </w:t>
      </w:r>
      <w:r w:rsidR="0029388E" w:rsidRPr="004C6C72">
        <w:rPr>
          <w:rFonts w:ascii="Arial Narrow" w:hAnsi="Arial Narrow"/>
        </w:rPr>
        <w:t>Parish Consolidated</w:t>
      </w:r>
      <w:r w:rsidRPr="004C6C72">
        <w:rPr>
          <w:rFonts w:ascii="Arial Narrow" w:hAnsi="Arial Narrow"/>
        </w:rPr>
        <w:t xml:space="preserve"> Government </w:t>
      </w:r>
      <w:r w:rsidR="00FD1F75" w:rsidRPr="004C6C72">
        <w:rPr>
          <w:rFonts w:ascii="Arial Narrow" w:hAnsi="Arial Narrow"/>
        </w:rPr>
        <w:t xml:space="preserve">(TPCG) </w:t>
      </w:r>
      <w:r w:rsidRPr="004C6C72">
        <w:rPr>
          <w:rFonts w:ascii="Arial Narrow" w:hAnsi="Arial Narrow"/>
        </w:rPr>
        <w:t xml:space="preserve">Purchasing </w:t>
      </w:r>
      <w:r w:rsidR="00A617F9" w:rsidRPr="004C6C72">
        <w:rPr>
          <w:rFonts w:ascii="Arial Narrow" w:hAnsi="Arial Narrow"/>
        </w:rPr>
        <w:t>Division</w:t>
      </w:r>
      <w:r w:rsidR="006B4A67">
        <w:rPr>
          <w:rFonts w:ascii="Arial Narrow" w:hAnsi="Arial Narrow"/>
        </w:rPr>
        <w:t xml:space="preserve"> at </w:t>
      </w:r>
      <w:r w:rsidRPr="004C6C72">
        <w:rPr>
          <w:rFonts w:ascii="Arial Narrow" w:hAnsi="Arial Narrow"/>
        </w:rPr>
        <w:t>301 Plant Road, in Houma, Louisiana until 2:</w:t>
      </w:r>
      <w:r w:rsidR="00A31B35">
        <w:rPr>
          <w:rFonts w:ascii="Arial Narrow" w:hAnsi="Arial Narrow"/>
        </w:rPr>
        <w:t>3</w:t>
      </w:r>
      <w:r w:rsidRPr="004C6C72">
        <w:rPr>
          <w:rFonts w:ascii="Arial Narrow" w:hAnsi="Arial Narrow"/>
        </w:rPr>
        <w:t>0</w:t>
      </w:r>
      <w:r w:rsidR="0029388E">
        <w:rPr>
          <w:rFonts w:ascii="Arial Narrow" w:hAnsi="Arial Narrow"/>
        </w:rPr>
        <w:t xml:space="preserve"> </w:t>
      </w:r>
      <w:r w:rsidRPr="004C6C72">
        <w:rPr>
          <w:rFonts w:ascii="Arial Narrow" w:hAnsi="Arial Narrow"/>
        </w:rPr>
        <w:t>P.M</w:t>
      </w:r>
      <w:r w:rsidR="00A31B35">
        <w:rPr>
          <w:rFonts w:ascii="Arial Narrow" w:hAnsi="Arial Narrow"/>
        </w:rPr>
        <w:t>.</w:t>
      </w:r>
      <w:r w:rsidR="007C7240" w:rsidRPr="004C6C72">
        <w:rPr>
          <w:rFonts w:ascii="Arial Narrow" w:hAnsi="Arial Narrow"/>
        </w:rPr>
        <w:t xml:space="preserve"> as shown on the Purchasing Division Conference Room Clock, and</w:t>
      </w:r>
      <w:r w:rsidR="00FD1F75" w:rsidRPr="004C6C72">
        <w:rPr>
          <w:rFonts w:ascii="Arial Narrow" w:hAnsi="Arial Narrow"/>
        </w:rPr>
        <w:t xml:space="preserve"> TPCG shall at that time and place publically open the bids and read them aloud</w:t>
      </w:r>
      <w:r w:rsidR="007C7240" w:rsidRPr="004C6C72">
        <w:rPr>
          <w:rFonts w:ascii="Arial Narrow" w:hAnsi="Arial Narrow"/>
        </w:rPr>
        <w:t>.</w:t>
      </w:r>
    </w:p>
    <w:p w14:paraId="06EF48E7" w14:textId="77777777" w:rsidR="007C7240" w:rsidRPr="004C6C72" w:rsidRDefault="007C7240"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24CC7FFD" w14:textId="713DA160" w:rsidR="0064705F" w:rsidRPr="006B4A67" w:rsidRDefault="00A617F9" w:rsidP="0064705F">
      <w:pPr>
        <w:ind w:firstLine="720"/>
        <w:jc w:val="both"/>
        <w:rPr>
          <w:rFonts w:ascii="Arial Narrow" w:hAnsi="Arial Narrow"/>
          <w:szCs w:val="23"/>
        </w:rPr>
      </w:pPr>
      <w:r w:rsidRPr="006B4A67">
        <w:rPr>
          <w:rFonts w:ascii="Arial Narrow" w:hAnsi="Arial Narrow"/>
          <w:szCs w:val="23"/>
        </w:rPr>
        <w:t>B</w:t>
      </w:r>
      <w:r w:rsidR="0064705F" w:rsidRPr="006B4A67">
        <w:rPr>
          <w:rFonts w:ascii="Arial Narrow" w:hAnsi="Arial Narrow"/>
          <w:szCs w:val="23"/>
        </w:rPr>
        <w:t xml:space="preserve">id documents </w:t>
      </w:r>
      <w:r w:rsidRPr="006B4A67">
        <w:rPr>
          <w:rFonts w:ascii="Arial Narrow" w:hAnsi="Arial Narrow"/>
          <w:szCs w:val="23"/>
        </w:rPr>
        <w:t>are</w:t>
      </w:r>
      <w:r w:rsidR="0064705F" w:rsidRPr="006B4A67">
        <w:rPr>
          <w:rFonts w:ascii="Arial Narrow" w:hAnsi="Arial Narrow"/>
          <w:szCs w:val="23"/>
        </w:rPr>
        <w:t xml:space="preserve"> posted on </w:t>
      </w:r>
      <w:r w:rsidR="0064705F" w:rsidRPr="006B4A67">
        <w:rPr>
          <w:rFonts w:ascii="Arial Narrow" w:hAnsi="Arial Narrow"/>
          <w:color w:val="3366FF"/>
          <w:szCs w:val="23"/>
        </w:rPr>
        <w:t>http://www.centralauctionhouse.com/rfp.php?cid=65</w:t>
      </w:r>
      <w:r w:rsidR="0064705F" w:rsidRPr="006B4A67">
        <w:rPr>
          <w:rFonts w:ascii="Arial Narrow" w:hAnsi="Arial Narrow"/>
          <w:szCs w:val="23"/>
        </w:rPr>
        <w:t>.</w:t>
      </w:r>
      <w:r w:rsidR="0064705F" w:rsidRPr="006B4A67">
        <w:rPr>
          <w:rFonts w:ascii="Arial Narrow" w:hAnsi="Arial Narrow"/>
          <w:color w:val="0000FF"/>
          <w:szCs w:val="23"/>
        </w:rPr>
        <w:t xml:space="preserve">   </w:t>
      </w:r>
      <w:r w:rsidR="0064705F" w:rsidRPr="006B4A67">
        <w:rPr>
          <w:rFonts w:ascii="Arial Narrow" w:hAnsi="Arial Narrow"/>
          <w:szCs w:val="23"/>
        </w:rPr>
        <w:t xml:space="preserve">To view these, download, and receive bid notices by e-mail, you </w:t>
      </w:r>
      <w:r w:rsidR="00BF4E79" w:rsidRPr="006B4A67">
        <w:rPr>
          <w:rFonts w:ascii="Arial Narrow" w:hAnsi="Arial Narrow"/>
          <w:szCs w:val="23"/>
        </w:rPr>
        <w:t>must</w:t>
      </w:r>
      <w:r w:rsidR="0064705F" w:rsidRPr="006B4A67">
        <w:rPr>
          <w:rFonts w:ascii="Arial Narrow" w:hAnsi="Arial Narrow"/>
          <w:szCs w:val="23"/>
        </w:rPr>
        <w:t xml:space="preserve"> register with Central Auction House (CAH).  Vendors/Contractors have the option to submit their </w:t>
      </w:r>
      <w:r w:rsidR="00082206" w:rsidRPr="006B4A67">
        <w:rPr>
          <w:rFonts w:ascii="Arial Narrow" w:hAnsi="Arial Narrow"/>
          <w:szCs w:val="23"/>
        </w:rPr>
        <w:t>bids electronically</w:t>
      </w:r>
      <w:r w:rsidR="0064705F" w:rsidRPr="006B4A67">
        <w:rPr>
          <w:rFonts w:ascii="Arial Narrow" w:hAnsi="Arial Narrow"/>
          <w:szCs w:val="23"/>
        </w:rPr>
        <w:t xml:space="preserve"> or by paper copy.</w:t>
      </w:r>
      <w:r w:rsidR="000C0D3C">
        <w:rPr>
          <w:rFonts w:ascii="Arial Narrow" w:hAnsi="Arial Narrow"/>
          <w:szCs w:val="23"/>
        </w:rPr>
        <w:t xml:space="preserve"> </w:t>
      </w:r>
      <w:r w:rsidRPr="006B4A67">
        <w:rPr>
          <w:rFonts w:ascii="Arial Narrow" w:hAnsi="Arial Narrow"/>
          <w:szCs w:val="23"/>
        </w:rPr>
        <w:t>For information about the electronic submittal process,</w:t>
      </w:r>
      <w:r w:rsidR="0064705F" w:rsidRPr="006B4A67">
        <w:rPr>
          <w:rFonts w:ascii="Arial Narrow" w:hAnsi="Arial Narrow"/>
          <w:szCs w:val="23"/>
        </w:rPr>
        <w:t xml:space="preserve"> contact </w:t>
      </w:r>
      <w:r w:rsidR="006B4A67" w:rsidRPr="006B4A67">
        <w:rPr>
          <w:rFonts w:ascii="Arial Narrow" w:hAnsi="Arial Narrow" w:cs="Aptos"/>
          <w:lang w:bidi="en-US"/>
        </w:rPr>
        <w:t>Bobbie Callender at</w:t>
      </w:r>
      <w:r w:rsidR="006B4A67" w:rsidRPr="006B4A67">
        <w:rPr>
          <w:rFonts w:ascii="Arial Narrow" w:hAnsi="Arial Narrow" w:cs="Aptos"/>
          <w:lang w:bidi="en-US"/>
        </w:rPr>
        <w:t xml:space="preserve"> </w:t>
      </w:r>
      <w:r w:rsidR="006B4A67" w:rsidRPr="006B4A67">
        <w:rPr>
          <w:rFonts w:ascii="Arial Narrow" w:hAnsi="Arial Narrow"/>
          <w:szCs w:val="23"/>
        </w:rPr>
        <w:t>Central Auction House</w:t>
      </w:r>
      <w:r w:rsidR="006B4A67" w:rsidRPr="006B4A67">
        <w:rPr>
          <w:rFonts w:ascii="Arial Narrow" w:hAnsi="Arial Narrow" w:cs="Aptos"/>
          <w:lang w:bidi="en-US"/>
        </w:rPr>
        <w:t xml:space="preserve"> </w:t>
      </w:r>
      <w:r w:rsidR="006B4A67" w:rsidRPr="006B4A67">
        <w:rPr>
          <w:rFonts w:ascii="Arial Narrow" w:hAnsi="Arial Narrow" w:cs="Aptos"/>
        </w:rPr>
        <w:t>225-810-4814.</w:t>
      </w:r>
    </w:p>
    <w:p w14:paraId="5456DDFB"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238ED48E" w14:textId="775DDD0B" w:rsidR="00063214" w:rsidRPr="004C6C72" w:rsidRDefault="0064705F" w:rsidP="00063214">
      <w:pPr>
        <w:rPr>
          <w:rFonts w:ascii="Arial Narrow" w:hAnsi="Arial Narrow"/>
          <w:b/>
          <w:szCs w:val="24"/>
        </w:rPr>
      </w:pPr>
      <w:r w:rsidRPr="004C6C72">
        <w:rPr>
          <w:rFonts w:ascii="Arial Narrow" w:hAnsi="Arial Narrow"/>
        </w:rPr>
        <w:tab/>
      </w:r>
      <w:r w:rsidR="00063214" w:rsidRPr="004C6C72">
        <w:rPr>
          <w:rFonts w:ascii="Arial Narrow" w:hAnsi="Arial Narrow"/>
          <w:b/>
          <w:szCs w:val="24"/>
        </w:rPr>
        <w:t>Each bid shall be either hand delivered by the bidder o</w:t>
      </w:r>
      <w:r w:rsidR="00625AAD" w:rsidRPr="004C6C72">
        <w:rPr>
          <w:rFonts w:ascii="Arial Narrow" w:hAnsi="Arial Narrow"/>
          <w:b/>
          <w:szCs w:val="24"/>
        </w:rPr>
        <w:t>r</w:t>
      </w:r>
      <w:r w:rsidR="00063214" w:rsidRPr="004C6C72">
        <w:rPr>
          <w:rFonts w:ascii="Arial Narrow" w:hAnsi="Arial Narrow"/>
          <w:b/>
          <w:szCs w:val="24"/>
        </w:rPr>
        <w:t xml:space="preserve"> his agent, or such bid shall be sent by </w:t>
      </w:r>
      <w:r w:rsidR="005843CD" w:rsidRPr="004C6C72">
        <w:rPr>
          <w:rFonts w:ascii="Arial Narrow" w:hAnsi="Arial Narrow"/>
          <w:b/>
          <w:szCs w:val="24"/>
        </w:rPr>
        <w:t xml:space="preserve">United States Postal Service </w:t>
      </w:r>
      <w:r w:rsidR="00063214" w:rsidRPr="004C6C72">
        <w:rPr>
          <w:rFonts w:ascii="Arial Narrow" w:hAnsi="Arial Narrow"/>
          <w:b/>
          <w:szCs w:val="24"/>
        </w:rPr>
        <w:t xml:space="preserve">registered or certified mail with a return receipt </w:t>
      </w:r>
      <w:r w:rsidR="006B4A67" w:rsidRPr="004C6C72">
        <w:rPr>
          <w:rFonts w:ascii="Arial Narrow" w:hAnsi="Arial Narrow"/>
          <w:b/>
          <w:szCs w:val="24"/>
        </w:rPr>
        <w:t>requested or</w:t>
      </w:r>
      <w:r w:rsidR="00063214" w:rsidRPr="004C6C72">
        <w:rPr>
          <w:rFonts w:ascii="Arial Narrow" w:hAnsi="Arial Narrow"/>
          <w:b/>
          <w:szCs w:val="24"/>
        </w:rPr>
        <w:t xml:space="preserve"> shall be submitted electronically</w:t>
      </w:r>
      <w:r w:rsidR="0098218B" w:rsidRPr="004C6C72">
        <w:rPr>
          <w:rFonts w:ascii="Arial Narrow" w:hAnsi="Arial Narrow"/>
          <w:b/>
          <w:szCs w:val="24"/>
        </w:rPr>
        <w:t xml:space="preserve"> </w:t>
      </w:r>
      <w:r w:rsidR="0098218B" w:rsidRPr="004C6C72">
        <w:rPr>
          <w:rFonts w:ascii="Arial Narrow" w:hAnsi="Arial Narrow"/>
          <w:b/>
          <w:szCs w:val="23"/>
        </w:rPr>
        <w:t>with Central Auction House</w:t>
      </w:r>
      <w:r w:rsidR="000C0D3C">
        <w:rPr>
          <w:rFonts w:ascii="Arial Narrow" w:hAnsi="Arial Narrow"/>
          <w:b/>
          <w:szCs w:val="23"/>
        </w:rPr>
        <w:t xml:space="preserve">. </w:t>
      </w:r>
      <w:r w:rsidR="00063214" w:rsidRPr="004C6C72">
        <w:rPr>
          <w:rFonts w:ascii="Arial Narrow" w:hAnsi="Arial Narrow"/>
          <w:b/>
          <w:szCs w:val="24"/>
        </w:rPr>
        <w:t>Bids shall not be accepted or taken</w:t>
      </w:r>
      <w:r w:rsidR="00625AAD" w:rsidRPr="004C6C72">
        <w:rPr>
          <w:rFonts w:ascii="Arial Narrow" w:hAnsi="Arial Narrow"/>
          <w:b/>
          <w:szCs w:val="24"/>
        </w:rPr>
        <w:t>,</w:t>
      </w:r>
      <w:r w:rsidR="00063214" w:rsidRPr="004C6C72">
        <w:rPr>
          <w:rFonts w:ascii="Arial Narrow" w:hAnsi="Arial Narrow"/>
          <w:b/>
          <w:szCs w:val="24"/>
        </w:rPr>
        <w:t xml:space="preserve"> including receiving any hand delivered bids, on days which are recognized as holidays by the United States Postal Service. </w:t>
      </w:r>
    </w:p>
    <w:p w14:paraId="397D146B" w14:textId="77777777" w:rsidR="00625AAD" w:rsidRPr="004C6C72" w:rsidRDefault="00625AAD" w:rsidP="00063214">
      <w:pPr>
        <w:rPr>
          <w:rFonts w:ascii="Arial Narrow" w:hAnsi="Arial Narrow"/>
          <w:b/>
          <w:szCs w:val="24"/>
        </w:rPr>
      </w:pPr>
    </w:p>
    <w:p w14:paraId="0E8515A1" w14:textId="031B1AEA" w:rsidR="00625AAD" w:rsidRPr="004C6C72" w:rsidRDefault="00625AAD" w:rsidP="00063214">
      <w:pPr>
        <w:rPr>
          <w:rFonts w:ascii="Arial Narrow" w:hAnsi="Arial Narrow"/>
          <w:b/>
          <w:szCs w:val="24"/>
        </w:rPr>
      </w:pPr>
      <w:r w:rsidRPr="004C6C72">
        <w:rPr>
          <w:rFonts w:ascii="Arial Narrow" w:hAnsi="Arial Narrow"/>
          <w:b/>
          <w:szCs w:val="24"/>
        </w:rPr>
        <w:t xml:space="preserve">The mailing address for </w:t>
      </w:r>
      <w:proofErr w:type="gramStart"/>
      <w:r w:rsidRPr="004C6C72">
        <w:rPr>
          <w:rFonts w:ascii="Arial Narrow" w:hAnsi="Arial Narrow"/>
          <w:b/>
          <w:szCs w:val="24"/>
        </w:rPr>
        <w:t>bids</w:t>
      </w:r>
      <w:proofErr w:type="gramEnd"/>
      <w:r w:rsidRPr="004C6C72">
        <w:rPr>
          <w:rFonts w:ascii="Arial Narrow" w:hAnsi="Arial Narrow"/>
          <w:b/>
          <w:szCs w:val="24"/>
        </w:rPr>
        <w:t xml:space="preserve"> is</w:t>
      </w:r>
      <w:proofErr w:type="gramStart"/>
      <w:r w:rsidRPr="004C6C72">
        <w:rPr>
          <w:rFonts w:ascii="Arial Narrow" w:hAnsi="Arial Narrow"/>
          <w:b/>
          <w:szCs w:val="24"/>
        </w:rPr>
        <w:t>:</w:t>
      </w:r>
      <w:r w:rsidR="0080615E" w:rsidRPr="004C6C72">
        <w:rPr>
          <w:rFonts w:ascii="Arial Narrow" w:hAnsi="Arial Narrow"/>
          <w:b/>
          <w:szCs w:val="24"/>
        </w:rPr>
        <w:t xml:space="preserve"> </w:t>
      </w:r>
      <w:r w:rsidR="009F225C" w:rsidRPr="004C6C72">
        <w:rPr>
          <w:rFonts w:ascii="Arial Narrow" w:hAnsi="Arial Narrow"/>
          <w:b/>
          <w:szCs w:val="24"/>
        </w:rPr>
        <w:tab/>
      </w:r>
      <w:r w:rsidR="006B4A67">
        <w:rPr>
          <w:rFonts w:ascii="Arial Narrow" w:hAnsi="Arial Narrow"/>
          <w:b/>
          <w:szCs w:val="24"/>
        </w:rPr>
        <w:t>TPCG</w:t>
      </w:r>
      <w:proofErr w:type="gramEnd"/>
      <w:r w:rsidR="006B4A67">
        <w:rPr>
          <w:rFonts w:ascii="Arial Narrow" w:hAnsi="Arial Narrow"/>
          <w:b/>
          <w:szCs w:val="24"/>
        </w:rPr>
        <w:t xml:space="preserve"> Purchasing Division </w:t>
      </w:r>
    </w:p>
    <w:p w14:paraId="229B8347" w14:textId="77777777" w:rsidR="0080615E" w:rsidRPr="004C6C72" w:rsidRDefault="009F225C" w:rsidP="00063214">
      <w:pPr>
        <w:rPr>
          <w:rFonts w:ascii="Arial Narrow" w:hAnsi="Arial Narrow"/>
          <w:b/>
          <w:szCs w:val="24"/>
        </w:rPr>
      </w:pPr>
      <w:r w:rsidRPr="004C6C72">
        <w:rPr>
          <w:rFonts w:ascii="Arial Narrow" w:hAnsi="Arial Narrow"/>
          <w:b/>
          <w:szCs w:val="24"/>
        </w:rPr>
        <w:tab/>
      </w:r>
      <w:r w:rsidRPr="004C6C72">
        <w:rPr>
          <w:rFonts w:ascii="Arial Narrow" w:hAnsi="Arial Narrow"/>
          <w:b/>
          <w:szCs w:val="24"/>
        </w:rPr>
        <w:tab/>
      </w:r>
      <w:r w:rsidRPr="004C6C72">
        <w:rPr>
          <w:rFonts w:ascii="Arial Narrow" w:hAnsi="Arial Narrow"/>
          <w:b/>
          <w:szCs w:val="24"/>
        </w:rPr>
        <w:tab/>
      </w:r>
      <w:r w:rsidRPr="004C6C72">
        <w:rPr>
          <w:rFonts w:ascii="Arial Narrow" w:hAnsi="Arial Narrow"/>
          <w:b/>
          <w:szCs w:val="24"/>
        </w:rPr>
        <w:tab/>
      </w:r>
      <w:r w:rsidRPr="004C6C72">
        <w:rPr>
          <w:rFonts w:ascii="Arial Narrow" w:hAnsi="Arial Narrow"/>
          <w:b/>
          <w:szCs w:val="24"/>
        </w:rPr>
        <w:tab/>
      </w:r>
      <w:r w:rsidR="0080615E" w:rsidRPr="004C6C72">
        <w:rPr>
          <w:rFonts w:ascii="Arial Narrow" w:hAnsi="Arial Narrow"/>
          <w:b/>
          <w:szCs w:val="24"/>
        </w:rPr>
        <w:t>301 Plant Road</w:t>
      </w:r>
    </w:p>
    <w:p w14:paraId="430800B4" w14:textId="77777777" w:rsidR="0080615E" w:rsidRPr="004C6C72" w:rsidRDefault="0080615E" w:rsidP="00063214">
      <w:pPr>
        <w:rPr>
          <w:rFonts w:ascii="Arial Narrow" w:hAnsi="Arial Narrow"/>
          <w:b/>
          <w:szCs w:val="24"/>
        </w:rPr>
      </w:pPr>
      <w:r w:rsidRPr="004C6C72">
        <w:rPr>
          <w:rFonts w:ascii="Arial Narrow" w:hAnsi="Arial Narrow"/>
          <w:b/>
          <w:szCs w:val="24"/>
        </w:rPr>
        <w:tab/>
      </w:r>
      <w:r w:rsidRPr="004C6C72">
        <w:rPr>
          <w:rFonts w:ascii="Arial Narrow" w:hAnsi="Arial Narrow"/>
          <w:b/>
          <w:szCs w:val="24"/>
        </w:rPr>
        <w:tab/>
      </w:r>
      <w:r w:rsidRPr="004C6C72">
        <w:rPr>
          <w:rFonts w:ascii="Arial Narrow" w:hAnsi="Arial Narrow"/>
          <w:b/>
          <w:szCs w:val="24"/>
        </w:rPr>
        <w:tab/>
      </w:r>
      <w:r w:rsidRPr="004C6C72">
        <w:rPr>
          <w:rFonts w:ascii="Arial Narrow" w:hAnsi="Arial Narrow"/>
          <w:b/>
          <w:szCs w:val="24"/>
        </w:rPr>
        <w:tab/>
      </w:r>
      <w:r w:rsidRPr="004C6C72">
        <w:rPr>
          <w:rFonts w:ascii="Arial Narrow" w:hAnsi="Arial Narrow"/>
          <w:b/>
          <w:szCs w:val="24"/>
        </w:rPr>
        <w:tab/>
        <w:t>Houma, Louisiana 70363</w:t>
      </w:r>
    </w:p>
    <w:p w14:paraId="250FBEED" w14:textId="77777777" w:rsidR="00625AAD" w:rsidRPr="004C6C72" w:rsidRDefault="00625AAD" w:rsidP="00063214">
      <w:pPr>
        <w:rPr>
          <w:rFonts w:ascii="Arial Narrow" w:hAnsi="Arial Narrow"/>
          <w:b/>
          <w:szCs w:val="24"/>
        </w:rPr>
      </w:pPr>
    </w:p>
    <w:p w14:paraId="681C5327" w14:textId="77777777" w:rsidR="00625AAD" w:rsidRPr="004C6C72" w:rsidRDefault="00625AAD" w:rsidP="00063214">
      <w:pPr>
        <w:rPr>
          <w:rFonts w:ascii="Arial Narrow" w:hAnsi="Arial Narrow"/>
          <w:b/>
          <w:szCs w:val="24"/>
        </w:rPr>
      </w:pPr>
    </w:p>
    <w:p w14:paraId="21AEDCD5"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 xml:space="preserve">No bid received after the scheduled time for opening will be considered.  Failure of the U.S. Mail to deliver the bids timely shall not be considered due cause for the scheduled time of the bid opening to be extended. </w:t>
      </w:r>
    </w:p>
    <w:p w14:paraId="4C5A8CCD" w14:textId="77777777" w:rsidR="00EC2C40" w:rsidRPr="004C6C72" w:rsidRDefault="00EC2C40"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48D881DE" w14:textId="77777777" w:rsidR="0064705F" w:rsidRPr="00172991"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b/>
        </w:rPr>
      </w:pPr>
      <w:r w:rsidRPr="004C6C72">
        <w:rPr>
          <w:rFonts w:ascii="Arial Narrow" w:hAnsi="Arial Narrow"/>
          <w:b/>
        </w:rPr>
        <w:tab/>
      </w:r>
      <w:r w:rsidRPr="00172991">
        <w:rPr>
          <w:rFonts w:ascii="Arial Narrow" w:hAnsi="Arial Narrow"/>
          <w:b/>
        </w:rPr>
        <w:t>Project Name:</w:t>
      </w:r>
      <w:r w:rsidRPr="00172991">
        <w:rPr>
          <w:rFonts w:ascii="Arial Narrow" w:hAnsi="Arial Narrow"/>
          <w:b/>
        </w:rPr>
        <w:tab/>
      </w:r>
      <w:bookmarkStart w:id="0" w:name="_Hlk195002601"/>
      <w:bookmarkStart w:id="1" w:name="_Hlk195013357"/>
      <w:r w:rsidR="00EE753A" w:rsidRPr="00172991">
        <w:rPr>
          <w:rFonts w:ascii="Arial Narrow" w:hAnsi="Arial Narrow"/>
          <w:bCs/>
        </w:rPr>
        <w:t>Hurricane Francine NRCS Vegetative / Debris Removal</w:t>
      </w:r>
      <w:bookmarkEnd w:id="0"/>
    </w:p>
    <w:bookmarkEnd w:id="1"/>
    <w:p w14:paraId="34FB02FB" w14:textId="77777777" w:rsidR="0064705F" w:rsidRPr="00172991"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Arial Narrow" w:hAnsi="Arial Narrow"/>
          <w:b/>
        </w:rPr>
      </w:pPr>
    </w:p>
    <w:p w14:paraId="1CAE2F27"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b/>
        </w:rPr>
      </w:pPr>
      <w:r w:rsidRPr="00172991">
        <w:rPr>
          <w:rFonts w:ascii="Arial Narrow" w:hAnsi="Arial Narrow"/>
          <w:b/>
        </w:rPr>
        <w:tab/>
      </w:r>
      <w:r w:rsidRPr="004C6C72">
        <w:rPr>
          <w:rFonts w:ascii="Arial Narrow" w:hAnsi="Arial Narrow"/>
          <w:b/>
        </w:rPr>
        <w:t>Project No</w:t>
      </w:r>
      <w:proofErr w:type="gramStart"/>
      <w:r w:rsidRPr="004C6C72">
        <w:rPr>
          <w:rFonts w:ascii="Arial Narrow" w:hAnsi="Arial Narrow"/>
          <w:b/>
        </w:rPr>
        <w:t>:</w:t>
      </w:r>
      <w:r w:rsidRPr="004C6C72">
        <w:rPr>
          <w:rFonts w:ascii="Arial Narrow" w:hAnsi="Arial Narrow"/>
          <w:b/>
        </w:rPr>
        <w:tab/>
      </w:r>
      <w:r w:rsidRPr="004C6C72">
        <w:rPr>
          <w:rFonts w:ascii="Arial Narrow" w:hAnsi="Arial Narrow"/>
          <w:b/>
        </w:rPr>
        <w:tab/>
      </w:r>
      <w:r w:rsidR="00EF3212" w:rsidRPr="00EF3212">
        <w:rPr>
          <w:rFonts w:ascii="Arial Narrow" w:hAnsi="Arial Narrow"/>
          <w:bCs/>
        </w:rPr>
        <w:t>25</w:t>
      </w:r>
      <w:proofErr w:type="gramEnd"/>
      <w:r w:rsidRPr="00EF3212">
        <w:rPr>
          <w:rFonts w:ascii="Arial Narrow" w:hAnsi="Arial Narrow"/>
          <w:bCs/>
        </w:rPr>
        <w:t>-</w:t>
      </w:r>
      <w:r w:rsidR="00B462B4" w:rsidRPr="00EF3212">
        <w:rPr>
          <w:rFonts w:ascii="Arial Narrow" w:hAnsi="Arial Narrow"/>
          <w:bCs/>
        </w:rPr>
        <w:t>NR</w:t>
      </w:r>
      <w:r w:rsidR="004E4ABB">
        <w:rPr>
          <w:rFonts w:ascii="Arial Narrow" w:hAnsi="Arial Narrow"/>
          <w:bCs/>
        </w:rPr>
        <w:t>C</w:t>
      </w:r>
      <w:r w:rsidR="00B462B4" w:rsidRPr="00EF3212">
        <w:rPr>
          <w:rFonts w:ascii="Arial Narrow" w:hAnsi="Arial Narrow"/>
          <w:bCs/>
        </w:rPr>
        <w:t>S</w:t>
      </w:r>
      <w:r w:rsidRPr="00EF3212">
        <w:rPr>
          <w:rFonts w:ascii="Arial Narrow" w:hAnsi="Arial Narrow"/>
          <w:bCs/>
        </w:rPr>
        <w:t>-0</w:t>
      </w:r>
      <w:r w:rsidR="00EF3212" w:rsidRPr="00EF3212">
        <w:rPr>
          <w:rFonts w:ascii="Arial Narrow" w:hAnsi="Arial Narrow"/>
          <w:bCs/>
        </w:rPr>
        <w:t>9</w:t>
      </w:r>
    </w:p>
    <w:p w14:paraId="6153A815" w14:textId="77777777" w:rsidR="00625AAD" w:rsidRPr="004C6C72" w:rsidRDefault="00063214"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b/>
        </w:rPr>
      </w:pPr>
      <w:r w:rsidRPr="004C6C72">
        <w:rPr>
          <w:rFonts w:ascii="Arial Narrow" w:hAnsi="Arial Narrow"/>
          <w:b/>
        </w:rPr>
        <w:tab/>
      </w:r>
    </w:p>
    <w:p w14:paraId="61642151" w14:textId="77777777" w:rsidR="00063214" w:rsidRPr="00EE753A" w:rsidRDefault="00625AAD" w:rsidP="00B462B4">
      <w:pPr>
        <w:widowControl w:val="0"/>
        <w:tabs>
          <w:tab w:val="left" w:pos="-1080"/>
          <w:tab w:val="left" w:pos="-720"/>
          <w:tab w:val="left" w:pos="72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Narrow" w:hAnsi="Arial Narrow"/>
          <w:bCs/>
        </w:rPr>
      </w:pPr>
      <w:r w:rsidRPr="004C6C72">
        <w:rPr>
          <w:rFonts w:ascii="Arial Narrow" w:hAnsi="Arial Narrow"/>
          <w:b/>
        </w:rPr>
        <w:tab/>
      </w:r>
      <w:r w:rsidR="00063214" w:rsidRPr="004C6C72">
        <w:rPr>
          <w:rFonts w:ascii="Arial Narrow" w:hAnsi="Arial Narrow"/>
          <w:b/>
        </w:rPr>
        <w:t>Project Description:</w:t>
      </w:r>
      <w:r w:rsidR="00EE753A">
        <w:rPr>
          <w:rFonts w:ascii="Arial Narrow" w:hAnsi="Arial Narrow"/>
          <w:b/>
        </w:rPr>
        <w:tab/>
      </w:r>
      <w:bookmarkStart w:id="2" w:name="_Hlk195013268"/>
      <w:r w:rsidR="00945D95" w:rsidRPr="0001395A">
        <w:rPr>
          <w:rFonts w:ascii="Arial Narrow" w:hAnsi="Arial Narrow"/>
          <w:bCs/>
        </w:rPr>
        <w:t>Th</w:t>
      </w:r>
      <w:r w:rsidR="0001395A">
        <w:rPr>
          <w:rFonts w:ascii="Arial Narrow" w:hAnsi="Arial Narrow"/>
          <w:bCs/>
        </w:rPr>
        <w:t>e work</w:t>
      </w:r>
      <w:r w:rsidR="00945D95" w:rsidRPr="0001395A">
        <w:rPr>
          <w:rFonts w:ascii="Arial Narrow" w:hAnsi="Arial Narrow"/>
          <w:bCs/>
        </w:rPr>
        <w:t xml:space="preserve"> consists of </w:t>
      </w:r>
      <w:r w:rsidR="0001395A">
        <w:rPr>
          <w:rFonts w:ascii="Arial Narrow" w:hAnsi="Arial Narrow"/>
          <w:bCs/>
        </w:rPr>
        <w:t xml:space="preserve">debris removal from designated channel areas of Bayou Terrebonne, St. Louis Canal, and Bayou Black. </w:t>
      </w:r>
      <w:r w:rsidR="0001395A" w:rsidRPr="0001395A">
        <w:rPr>
          <w:rFonts w:ascii="Arial Narrow" w:hAnsi="Arial Narrow"/>
          <w:bCs/>
        </w:rPr>
        <w:t>Debris</w:t>
      </w:r>
      <w:r w:rsidR="0001395A">
        <w:rPr>
          <w:rFonts w:ascii="Arial Narrow" w:hAnsi="Arial Narrow"/>
          <w:bCs/>
        </w:rPr>
        <w:t xml:space="preserve"> removal shall</w:t>
      </w:r>
      <w:r w:rsidR="0001395A" w:rsidRPr="0001395A">
        <w:rPr>
          <w:rFonts w:ascii="Arial Narrow" w:hAnsi="Arial Narrow"/>
          <w:bCs/>
        </w:rPr>
        <w:t xml:space="preserve"> consist of</w:t>
      </w:r>
      <w:r w:rsidR="0001395A">
        <w:rPr>
          <w:rFonts w:ascii="Arial Narrow" w:hAnsi="Arial Narrow"/>
          <w:bCs/>
        </w:rPr>
        <w:t xml:space="preserve"> the disposal of</w:t>
      </w:r>
      <w:r w:rsidR="0001395A" w:rsidRPr="0001395A">
        <w:rPr>
          <w:rFonts w:ascii="Arial Narrow" w:hAnsi="Arial Narrow"/>
          <w:bCs/>
        </w:rPr>
        <w:t xml:space="preserve"> </w:t>
      </w:r>
      <w:r w:rsidR="0001395A">
        <w:rPr>
          <w:rFonts w:ascii="Arial Narrow" w:hAnsi="Arial Narrow"/>
          <w:bCs/>
        </w:rPr>
        <w:t>trees</w:t>
      </w:r>
      <w:r w:rsidR="0001395A" w:rsidRPr="0001395A">
        <w:rPr>
          <w:rFonts w:ascii="Arial Narrow" w:hAnsi="Arial Narrow"/>
          <w:bCs/>
        </w:rPr>
        <w:t xml:space="preserve">, </w:t>
      </w:r>
      <w:r w:rsidR="0001395A">
        <w:rPr>
          <w:rFonts w:ascii="Arial Narrow" w:hAnsi="Arial Narrow"/>
          <w:bCs/>
        </w:rPr>
        <w:t>logs</w:t>
      </w:r>
      <w:r w:rsidR="0001395A" w:rsidRPr="0001395A">
        <w:rPr>
          <w:rFonts w:ascii="Arial Narrow" w:hAnsi="Arial Narrow"/>
          <w:bCs/>
        </w:rPr>
        <w:t>,</w:t>
      </w:r>
      <w:r w:rsidR="0001395A">
        <w:rPr>
          <w:rFonts w:ascii="Arial Narrow" w:hAnsi="Arial Narrow"/>
          <w:bCs/>
        </w:rPr>
        <w:t xml:space="preserve"> stumps, </w:t>
      </w:r>
      <w:proofErr w:type="gramStart"/>
      <w:r w:rsidR="0001395A">
        <w:rPr>
          <w:rFonts w:ascii="Arial Narrow" w:hAnsi="Arial Narrow"/>
          <w:bCs/>
        </w:rPr>
        <w:t>brush</w:t>
      </w:r>
      <w:proofErr w:type="gramEnd"/>
      <w:r w:rsidR="0001395A">
        <w:rPr>
          <w:rFonts w:ascii="Arial Narrow" w:hAnsi="Arial Narrow"/>
          <w:bCs/>
        </w:rPr>
        <w:t xml:space="preserve">, rubbish, debris, and other items </w:t>
      </w:r>
      <w:r w:rsidR="00EF3212" w:rsidRPr="00CF0C92">
        <w:rPr>
          <w:rFonts w:ascii="Arial Narrow" w:hAnsi="Arial Narrow"/>
          <w:szCs w:val="24"/>
        </w:rPr>
        <w:t>according to design specifications and plans</w:t>
      </w:r>
      <w:r w:rsidR="0001395A" w:rsidRPr="0001395A">
        <w:rPr>
          <w:rFonts w:ascii="Arial Narrow" w:hAnsi="Arial Narrow"/>
          <w:bCs/>
        </w:rPr>
        <w:t>.</w:t>
      </w:r>
      <w:bookmarkEnd w:id="2"/>
    </w:p>
    <w:p w14:paraId="595F0BA6"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2E4EB65F"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ab/>
        <w:t xml:space="preserve">Bids must be submitted on the Louisiana Uniform Public Works Bid Form furnished with the Bidding Documents. </w:t>
      </w:r>
      <w:r w:rsidR="003052A4" w:rsidRPr="004C6C72">
        <w:rPr>
          <w:rFonts w:ascii="Arial Narrow" w:hAnsi="Arial Narrow"/>
        </w:rPr>
        <w:t xml:space="preserve">A single set of </w:t>
      </w:r>
      <w:r w:rsidRPr="004C6C72">
        <w:rPr>
          <w:rFonts w:ascii="Arial Narrow" w:hAnsi="Arial Narrow"/>
        </w:rPr>
        <w:t>Bid</w:t>
      </w:r>
      <w:r w:rsidR="00BF28D3" w:rsidRPr="004C6C72">
        <w:rPr>
          <w:rFonts w:ascii="Arial Narrow" w:hAnsi="Arial Narrow"/>
        </w:rPr>
        <w:t>ding Documents</w:t>
      </w:r>
      <w:r w:rsidRPr="004C6C72">
        <w:rPr>
          <w:rFonts w:ascii="Arial Narrow" w:hAnsi="Arial Narrow"/>
        </w:rPr>
        <w:t xml:space="preserve"> </w:t>
      </w:r>
      <w:r w:rsidR="003052A4" w:rsidRPr="004C6C72">
        <w:rPr>
          <w:rFonts w:ascii="Arial Narrow" w:hAnsi="Arial Narrow"/>
        </w:rPr>
        <w:t>shall</w:t>
      </w:r>
      <w:r w:rsidRPr="004C6C72">
        <w:rPr>
          <w:rFonts w:ascii="Arial Narrow" w:hAnsi="Arial Narrow"/>
        </w:rPr>
        <w:t xml:space="preserve"> be issued </w:t>
      </w:r>
      <w:r w:rsidR="003052A4" w:rsidRPr="004C6C72">
        <w:rPr>
          <w:rFonts w:ascii="Arial Narrow" w:hAnsi="Arial Narrow"/>
        </w:rPr>
        <w:t xml:space="preserve">at </w:t>
      </w:r>
      <w:r w:rsidR="00063214" w:rsidRPr="004C6C72">
        <w:rPr>
          <w:rFonts w:ascii="Arial Narrow" w:hAnsi="Arial Narrow"/>
        </w:rPr>
        <w:t>the cost of reproduction</w:t>
      </w:r>
      <w:r w:rsidR="003052A4" w:rsidRPr="004C6C72">
        <w:rPr>
          <w:rFonts w:ascii="Arial Narrow" w:hAnsi="Arial Narrow"/>
        </w:rPr>
        <w:t xml:space="preserve"> </w:t>
      </w:r>
      <w:r w:rsidRPr="004C6C72">
        <w:rPr>
          <w:rFonts w:ascii="Arial Narrow" w:hAnsi="Arial Narrow"/>
        </w:rPr>
        <w:t xml:space="preserve">to contractors </w:t>
      </w:r>
      <w:r w:rsidR="003052A4" w:rsidRPr="004C6C72">
        <w:rPr>
          <w:rFonts w:ascii="Arial Narrow" w:hAnsi="Arial Narrow"/>
        </w:rPr>
        <w:t xml:space="preserve">who are </w:t>
      </w:r>
      <w:r w:rsidRPr="004C6C72">
        <w:rPr>
          <w:rFonts w:ascii="Arial Narrow" w:hAnsi="Arial Narrow"/>
        </w:rPr>
        <w:t xml:space="preserve">licensed </w:t>
      </w:r>
      <w:r w:rsidR="003052A4" w:rsidRPr="004C6C72">
        <w:rPr>
          <w:rFonts w:ascii="Arial Narrow" w:hAnsi="Arial Narrow"/>
        </w:rPr>
        <w:t xml:space="preserve">by the Licensing Board of Contractors. </w:t>
      </w:r>
      <w:r w:rsidRPr="004C6C72">
        <w:rPr>
          <w:rFonts w:ascii="Arial Narrow" w:hAnsi="Arial Narrow"/>
        </w:rPr>
        <w:t xml:space="preserve">  </w:t>
      </w:r>
    </w:p>
    <w:p w14:paraId="1CB736E7" w14:textId="77777777" w:rsidR="0026180F" w:rsidRPr="004C6C72" w:rsidRDefault="0026180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3BC1EDF8" w14:textId="77777777" w:rsidR="0029303A" w:rsidRPr="004C6C72" w:rsidRDefault="0080615E"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 xml:space="preserve">This </w:t>
      </w:r>
      <w:proofErr w:type="gramStart"/>
      <w:r w:rsidRPr="004C6C72">
        <w:rPr>
          <w:rFonts w:ascii="Arial Narrow" w:hAnsi="Arial Narrow"/>
        </w:rPr>
        <w:t>Project shall</w:t>
      </w:r>
      <w:proofErr w:type="gramEnd"/>
      <w:r w:rsidRPr="004C6C72">
        <w:rPr>
          <w:rFonts w:ascii="Arial Narrow" w:hAnsi="Arial Narrow"/>
        </w:rPr>
        <w:t xml:space="preserve"> require a Louisiana Contractors license number for</w:t>
      </w:r>
      <w:r w:rsidR="00945D95">
        <w:rPr>
          <w:rFonts w:ascii="Arial Narrow" w:hAnsi="Arial Narrow"/>
        </w:rPr>
        <w:t xml:space="preserve"> Heavy Construction</w:t>
      </w:r>
      <w:r w:rsidRPr="004C6C72">
        <w:rPr>
          <w:rFonts w:ascii="Arial Narrow" w:hAnsi="Arial Narrow"/>
        </w:rPr>
        <w:t>.</w:t>
      </w:r>
    </w:p>
    <w:p w14:paraId="19D329D3" w14:textId="77777777" w:rsidR="0029303A" w:rsidRPr="004C6C72" w:rsidRDefault="0029303A"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4D34362C" w14:textId="77777777" w:rsidR="0064705F" w:rsidRPr="004C6C72" w:rsidRDefault="0029303A"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ab/>
      </w:r>
      <w:r w:rsidR="00BF28D3" w:rsidRPr="004C6C72">
        <w:rPr>
          <w:rFonts w:ascii="Arial Narrow" w:hAnsi="Arial Narrow"/>
        </w:rPr>
        <w:t xml:space="preserve">Bidding </w:t>
      </w:r>
      <w:r w:rsidR="003052A4" w:rsidRPr="004C6C72">
        <w:rPr>
          <w:rFonts w:ascii="Arial Narrow" w:hAnsi="Arial Narrow"/>
        </w:rPr>
        <w:t xml:space="preserve">Documents for this Project </w:t>
      </w:r>
      <w:r w:rsidR="0064705F" w:rsidRPr="004C6C72">
        <w:rPr>
          <w:rFonts w:ascii="Arial Narrow" w:hAnsi="Arial Narrow"/>
        </w:rPr>
        <w:t xml:space="preserve">are on file in the office of the Terrebonne Parish Consolidated Government, Purchasing </w:t>
      </w:r>
      <w:r w:rsidR="00A617F9" w:rsidRPr="004C6C72">
        <w:rPr>
          <w:rFonts w:ascii="Arial Narrow" w:hAnsi="Arial Narrow"/>
        </w:rPr>
        <w:t>Division</w:t>
      </w:r>
      <w:r w:rsidR="0064705F" w:rsidRPr="004C6C72">
        <w:rPr>
          <w:rFonts w:ascii="Arial Narrow" w:hAnsi="Arial Narrow"/>
        </w:rPr>
        <w:t>, 301 Plant Road, Houma, Louisiana</w:t>
      </w:r>
      <w:r w:rsidR="003052A4" w:rsidRPr="004C6C72">
        <w:rPr>
          <w:rFonts w:ascii="Arial Narrow" w:hAnsi="Arial Narrow"/>
        </w:rPr>
        <w:t>.</w:t>
      </w:r>
      <w:r w:rsidR="0064705F" w:rsidRPr="004C6C72">
        <w:rPr>
          <w:rFonts w:ascii="Arial Narrow" w:hAnsi="Arial Narrow"/>
        </w:rPr>
        <w:t xml:space="preserve">  Please contact</w:t>
      </w:r>
      <w:r w:rsidR="00960238">
        <w:rPr>
          <w:rFonts w:ascii="Arial Narrow" w:hAnsi="Arial Narrow"/>
        </w:rPr>
        <w:t xml:space="preserve"> the Project Engineer, Melanie Caillouet at 985-537-8893 or </w:t>
      </w:r>
      <w:hyperlink r:id="rId7" w:history="1">
        <w:r w:rsidR="00960238" w:rsidRPr="009142D9">
          <w:rPr>
            <w:rStyle w:val="Hyperlink"/>
            <w:rFonts w:ascii="Arial Narrow" w:hAnsi="Arial Narrow"/>
          </w:rPr>
          <w:t>mcaillouet@ascellc.com</w:t>
        </w:r>
      </w:hyperlink>
      <w:r w:rsidR="00960238">
        <w:rPr>
          <w:rFonts w:ascii="Arial Narrow" w:hAnsi="Arial Narrow"/>
        </w:rPr>
        <w:t xml:space="preserve">  </w:t>
      </w:r>
      <w:r w:rsidR="0064705F" w:rsidRPr="004C6C72">
        <w:rPr>
          <w:rFonts w:ascii="Arial Narrow" w:hAnsi="Arial Narrow"/>
        </w:rPr>
        <w:t>for any clarification or information with regard to the specifications.</w:t>
      </w:r>
    </w:p>
    <w:p w14:paraId="670F2626" w14:textId="77777777" w:rsidR="0064705F"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390C7A65" w14:textId="77777777" w:rsidR="00E9077D" w:rsidRPr="004C6C72" w:rsidRDefault="00E9077D"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501602EC" w14:textId="76EAB02A" w:rsidR="00EB2E58" w:rsidRPr="004C6C72" w:rsidRDefault="00EB2E58" w:rsidP="00EB2E58">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Pr>
          <w:rFonts w:ascii="Arial Narrow" w:hAnsi="Arial Narrow"/>
        </w:rPr>
        <w:lastRenderedPageBreak/>
        <w:tab/>
        <w:t>Bidder q</w:t>
      </w:r>
      <w:r w:rsidRPr="00E9077D">
        <w:rPr>
          <w:rFonts w:ascii="Arial Narrow" w:hAnsi="Arial Narrow"/>
        </w:rPr>
        <w:t>uestions must be submitted via email to</w:t>
      </w:r>
      <w:r>
        <w:rPr>
          <w:rFonts w:ascii="Arial Narrow" w:hAnsi="Arial Narrow"/>
        </w:rPr>
        <w:t xml:space="preserve"> </w:t>
      </w:r>
      <w:r w:rsidRPr="00E9077D">
        <w:rPr>
          <w:rFonts w:ascii="Arial Narrow" w:hAnsi="Arial Narrow"/>
        </w:rPr>
        <w:t xml:space="preserve">Melanie Caillouet, P.E. </w:t>
      </w:r>
      <w:hyperlink r:id="rId8" w:history="1">
        <w:r w:rsidRPr="00E9077D">
          <w:rPr>
            <w:rStyle w:val="Hyperlink"/>
            <w:rFonts w:ascii="Arial Narrow" w:hAnsi="Arial Narrow"/>
          </w:rPr>
          <w:t>mcaillouet@ascellc.com</w:t>
        </w:r>
      </w:hyperlink>
      <w:r>
        <w:rPr>
          <w:rFonts w:ascii="Arial Narrow" w:hAnsi="Arial Narrow"/>
        </w:rPr>
        <w:t xml:space="preserve"> </w:t>
      </w:r>
      <w:r w:rsidRPr="00E9077D">
        <w:rPr>
          <w:rFonts w:ascii="Arial Narrow" w:hAnsi="Arial Narrow"/>
        </w:rPr>
        <w:t xml:space="preserve"> and Jeremy</w:t>
      </w:r>
      <w:r>
        <w:rPr>
          <w:rFonts w:ascii="Arial Narrow" w:hAnsi="Arial Narrow"/>
        </w:rPr>
        <w:t xml:space="preserve"> </w:t>
      </w:r>
      <w:r w:rsidRPr="00E9077D">
        <w:rPr>
          <w:rFonts w:ascii="Arial Narrow" w:hAnsi="Arial Narrow"/>
        </w:rPr>
        <w:t xml:space="preserve">Perkins, E.I. </w:t>
      </w:r>
      <w:hyperlink r:id="rId9" w:history="1">
        <w:r w:rsidRPr="00E9077D">
          <w:rPr>
            <w:rStyle w:val="Hyperlink"/>
            <w:rFonts w:ascii="Arial Narrow" w:hAnsi="Arial Narrow"/>
          </w:rPr>
          <w:t>jperkins@ascellc.com</w:t>
        </w:r>
      </w:hyperlink>
      <w:r>
        <w:rPr>
          <w:rFonts w:ascii="Arial Narrow" w:hAnsi="Arial Narrow"/>
        </w:rPr>
        <w:t xml:space="preserve"> </w:t>
      </w:r>
      <w:r w:rsidRPr="00E9077D">
        <w:rPr>
          <w:rFonts w:ascii="Arial Narrow" w:hAnsi="Arial Narrow"/>
        </w:rPr>
        <w:t xml:space="preserve">no later than Wednesday, </w:t>
      </w:r>
      <w:r>
        <w:rPr>
          <w:rFonts w:ascii="Arial Narrow" w:hAnsi="Arial Narrow"/>
        </w:rPr>
        <w:t>June</w:t>
      </w:r>
      <w:r w:rsidRPr="00E9077D">
        <w:rPr>
          <w:rFonts w:ascii="Arial Narrow" w:hAnsi="Arial Narrow"/>
        </w:rPr>
        <w:t xml:space="preserve"> </w:t>
      </w:r>
      <w:r>
        <w:rPr>
          <w:rFonts w:ascii="Arial Narrow" w:hAnsi="Arial Narrow"/>
        </w:rPr>
        <w:t>2</w:t>
      </w:r>
      <w:r w:rsidRPr="00E9077D">
        <w:rPr>
          <w:rFonts w:ascii="Arial Narrow" w:hAnsi="Arial Narrow"/>
        </w:rPr>
        <w:t>5</w:t>
      </w:r>
      <w:r w:rsidRPr="00E9077D">
        <w:rPr>
          <w:rFonts w:ascii="Arial Narrow" w:hAnsi="Arial Narrow"/>
          <w:vertAlign w:val="superscript"/>
        </w:rPr>
        <w:t>th</w:t>
      </w:r>
      <w:r w:rsidRPr="00E9077D">
        <w:rPr>
          <w:rFonts w:ascii="Arial Narrow" w:hAnsi="Arial Narrow"/>
        </w:rPr>
        <w:t xml:space="preserve">, 2025, by </w:t>
      </w:r>
      <w:r>
        <w:rPr>
          <w:rFonts w:ascii="Arial Narrow" w:hAnsi="Arial Narrow"/>
        </w:rPr>
        <w:t>5</w:t>
      </w:r>
      <w:r w:rsidRPr="00E9077D">
        <w:rPr>
          <w:rFonts w:ascii="Arial Narrow" w:hAnsi="Arial Narrow"/>
        </w:rPr>
        <w:t>:</w:t>
      </w:r>
      <w:r>
        <w:rPr>
          <w:rFonts w:ascii="Arial Narrow" w:hAnsi="Arial Narrow"/>
        </w:rPr>
        <w:t>3</w:t>
      </w:r>
      <w:r w:rsidRPr="00E9077D">
        <w:rPr>
          <w:rFonts w:ascii="Arial Narrow" w:hAnsi="Arial Narrow"/>
        </w:rPr>
        <w:t>0 PM so</w:t>
      </w:r>
      <w:r>
        <w:rPr>
          <w:rFonts w:ascii="Arial Narrow" w:hAnsi="Arial Narrow"/>
        </w:rPr>
        <w:t xml:space="preserve"> that</w:t>
      </w:r>
      <w:r w:rsidRPr="00E9077D">
        <w:rPr>
          <w:rFonts w:ascii="Arial Narrow" w:hAnsi="Arial Narrow"/>
        </w:rPr>
        <w:t xml:space="preserve"> an</w:t>
      </w:r>
      <w:r>
        <w:rPr>
          <w:rFonts w:ascii="Arial Narrow" w:hAnsi="Arial Narrow"/>
        </w:rPr>
        <w:t xml:space="preserve"> </w:t>
      </w:r>
      <w:r w:rsidRPr="00E9077D">
        <w:rPr>
          <w:rFonts w:ascii="Arial Narrow" w:hAnsi="Arial Narrow"/>
        </w:rPr>
        <w:t xml:space="preserve">addendum </w:t>
      </w:r>
      <w:r>
        <w:rPr>
          <w:rFonts w:ascii="Arial Narrow" w:hAnsi="Arial Narrow"/>
        </w:rPr>
        <w:t xml:space="preserve">may </w:t>
      </w:r>
      <w:r w:rsidRPr="00E9077D">
        <w:rPr>
          <w:rFonts w:ascii="Arial Narrow" w:hAnsi="Arial Narrow"/>
        </w:rPr>
        <w:t>be issued b</w:t>
      </w:r>
      <w:r>
        <w:rPr>
          <w:rFonts w:ascii="Arial Narrow" w:hAnsi="Arial Narrow"/>
        </w:rPr>
        <w:t>efore</w:t>
      </w:r>
      <w:r w:rsidRPr="00E9077D">
        <w:rPr>
          <w:rFonts w:ascii="Arial Narrow" w:hAnsi="Arial Narrow"/>
        </w:rPr>
        <w:t xml:space="preserve"> </w:t>
      </w:r>
      <w:r>
        <w:rPr>
          <w:rFonts w:ascii="Arial Narrow" w:hAnsi="Arial Narrow"/>
        </w:rPr>
        <w:t>Monday</w:t>
      </w:r>
      <w:r w:rsidRPr="00E9077D">
        <w:rPr>
          <w:rFonts w:ascii="Arial Narrow" w:hAnsi="Arial Narrow"/>
        </w:rPr>
        <w:t xml:space="preserve">, </w:t>
      </w:r>
      <w:r>
        <w:rPr>
          <w:rFonts w:ascii="Arial Narrow" w:hAnsi="Arial Narrow"/>
        </w:rPr>
        <w:t>June</w:t>
      </w:r>
      <w:r w:rsidRPr="00E9077D">
        <w:rPr>
          <w:rFonts w:ascii="Arial Narrow" w:hAnsi="Arial Narrow"/>
        </w:rPr>
        <w:t xml:space="preserve"> </w:t>
      </w:r>
      <w:r>
        <w:rPr>
          <w:rFonts w:ascii="Arial Narrow" w:hAnsi="Arial Narrow"/>
        </w:rPr>
        <w:t>30</w:t>
      </w:r>
      <w:r w:rsidRPr="00E9077D">
        <w:rPr>
          <w:rFonts w:ascii="Arial Narrow" w:hAnsi="Arial Narrow"/>
          <w:vertAlign w:val="superscript"/>
        </w:rPr>
        <w:t>th</w:t>
      </w:r>
      <w:r w:rsidRPr="00E9077D">
        <w:rPr>
          <w:rFonts w:ascii="Arial Narrow" w:hAnsi="Arial Narrow"/>
        </w:rPr>
        <w:t>, 2025, b</w:t>
      </w:r>
      <w:r>
        <w:rPr>
          <w:rFonts w:ascii="Arial Narrow" w:hAnsi="Arial Narrow"/>
        </w:rPr>
        <w:t xml:space="preserve">y </w:t>
      </w:r>
      <w:r w:rsidRPr="00E9077D">
        <w:rPr>
          <w:rFonts w:ascii="Arial Narrow" w:hAnsi="Arial Narrow"/>
        </w:rPr>
        <w:t>2:</w:t>
      </w:r>
      <w:r>
        <w:rPr>
          <w:rFonts w:ascii="Arial Narrow" w:hAnsi="Arial Narrow"/>
        </w:rPr>
        <w:t>3</w:t>
      </w:r>
      <w:r w:rsidRPr="00E9077D">
        <w:rPr>
          <w:rFonts w:ascii="Arial Narrow" w:hAnsi="Arial Narrow"/>
        </w:rPr>
        <w:t>0 PM, if necessary.</w:t>
      </w:r>
    </w:p>
    <w:p w14:paraId="76269745" w14:textId="77777777" w:rsidR="00EB2E58"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ab/>
      </w:r>
    </w:p>
    <w:p w14:paraId="4B377CC9" w14:textId="247541E8" w:rsidR="0064705F" w:rsidRPr="004C6C72" w:rsidRDefault="00EB2E58"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Pr>
          <w:rFonts w:ascii="Arial Narrow" w:hAnsi="Arial Narrow"/>
        </w:rPr>
        <w:tab/>
      </w:r>
      <w:r w:rsidR="0064705F" w:rsidRPr="004C6C72">
        <w:rPr>
          <w:rFonts w:ascii="Arial Narrow" w:hAnsi="Arial Narrow"/>
        </w:rPr>
        <w:t xml:space="preserve">A </w:t>
      </w:r>
      <w:r w:rsidR="00CD7FA8" w:rsidRPr="004C6C72">
        <w:rPr>
          <w:rFonts w:ascii="Arial Narrow" w:hAnsi="Arial Narrow"/>
        </w:rPr>
        <w:t xml:space="preserve">Non-mandatory </w:t>
      </w:r>
      <w:r w:rsidR="0064705F" w:rsidRPr="004C6C72">
        <w:rPr>
          <w:rFonts w:ascii="Arial Narrow" w:hAnsi="Arial Narrow"/>
        </w:rPr>
        <w:t xml:space="preserve">Pre-Bid Conference will be held on </w:t>
      </w:r>
      <w:r w:rsidR="00A31B35">
        <w:rPr>
          <w:rFonts w:ascii="Arial Narrow" w:hAnsi="Arial Narrow"/>
        </w:rPr>
        <w:t>Thursday, June 12</w:t>
      </w:r>
      <w:r w:rsidR="00A31B35" w:rsidRPr="00A31B35">
        <w:rPr>
          <w:rFonts w:ascii="Arial Narrow" w:hAnsi="Arial Narrow"/>
          <w:vertAlign w:val="superscript"/>
        </w:rPr>
        <w:t>th</w:t>
      </w:r>
      <w:r w:rsidR="00A31B35">
        <w:rPr>
          <w:rFonts w:ascii="Arial Narrow" w:hAnsi="Arial Narrow"/>
        </w:rPr>
        <w:t xml:space="preserve">, 2025, at 2:30 P.M. </w:t>
      </w:r>
      <w:r w:rsidR="0064705F" w:rsidRPr="004C6C72">
        <w:rPr>
          <w:rFonts w:ascii="Arial Narrow" w:hAnsi="Arial Narrow"/>
        </w:rPr>
        <w:t xml:space="preserve">at the office of </w:t>
      </w:r>
      <w:r w:rsidR="00BF7AC3">
        <w:rPr>
          <w:rFonts w:ascii="Arial Narrow" w:hAnsi="Arial Narrow"/>
        </w:rPr>
        <w:t>Terrebonne Parish Department of Public Works</w:t>
      </w:r>
      <w:r w:rsidR="0064705F" w:rsidRPr="004C6C72">
        <w:rPr>
          <w:rFonts w:ascii="Arial Narrow" w:hAnsi="Arial Narrow"/>
        </w:rPr>
        <w:t xml:space="preserve">, </w:t>
      </w:r>
      <w:r w:rsidR="0029388E" w:rsidRPr="004C6C72">
        <w:rPr>
          <w:rFonts w:ascii="Arial Narrow" w:hAnsi="Arial Narrow"/>
        </w:rPr>
        <w:t>located at</w:t>
      </w:r>
      <w:r w:rsidR="0064705F" w:rsidRPr="004C6C72">
        <w:rPr>
          <w:rFonts w:ascii="Arial Narrow" w:hAnsi="Arial Narrow"/>
        </w:rPr>
        <w:t xml:space="preserve"> </w:t>
      </w:r>
      <w:r w:rsidR="00BF7AC3">
        <w:rPr>
          <w:rFonts w:ascii="Arial Narrow" w:hAnsi="Arial Narrow"/>
        </w:rPr>
        <w:t>206 Government Street, Gray, LA 70359.</w:t>
      </w:r>
    </w:p>
    <w:p w14:paraId="2ABB03F6" w14:textId="77777777" w:rsidR="0064705F"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p>
    <w:p w14:paraId="6393BF25" w14:textId="6D190D0D" w:rsidR="0064705F" w:rsidRPr="004C6C72" w:rsidRDefault="00E9077D" w:rsidP="00554F77">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Pr>
          <w:rFonts w:ascii="Arial Narrow" w:hAnsi="Arial Narrow"/>
        </w:rPr>
        <w:tab/>
      </w:r>
      <w:r w:rsidR="0064705F" w:rsidRPr="004C6C72">
        <w:rPr>
          <w:rFonts w:ascii="Arial Narrow" w:hAnsi="Arial Narrow"/>
          <w:b/>
        </w:rPr>
        <w:t xml:space="preserve"> </w:t>
      </w:r>
    </w:p>
    <w:p w14:paraId="3618D2EC" w14:textId="77777777" w:rsidR="0064705F" w:rsidRPr="004C6C72" w:rsidRDefault="00B7702A" w:rsidP="0064705F">
      <w:pPr>
        <w:numPr>
          <w:ilvl w:val="12"/>
          <w:numId w:val="0"/>
        </w:numPr>
        <w:ind w:firstLine="720"/>
        <w:jc w:val="both"/>
        <w:rPr>
          <w:rFonts w:ascii="Arial Narrow" w:hAnsi="Arial Narrow"/>
          <w:szCs w:val="24"/>
        </w:rPr>
      </w:pPr>
      <w:r w:rsidRPr="004C6C72">
        <w:rPr>
          <w:rFonts w:ascii="Arial Narrow" w:hAnsi="Arial Narrow"/>
        </w:rPr>
        <w:t xml:space="preserve">The Terrebonne Parish Consolidated Government reserves the right to reject any and all bids in accordance with </w:t>
      </w:r>
      <w:r w:rsidR="00082206" w:rsidRPr="004C6C72">
        <w:rPr>
          <w:rFonts w:ascii="Arial Narrow" w:hAnsi="Arial Narrow"/>
        </w:rPr>
        <w:t xml:space="preserve">Louisiana </w:t>
      </w:r>
      <w:r w:rsidRPr="004C6C72">
        <w:rPr>
          <w:rFonts w:ascii="Arial Narrow" w:hAnsi="Arial Narrow"/>
        </w:rPr>
        <w:t>State Bid Law.</w:t>
      </w:r>
    </w:p>
    <w:p w14:paraId="71607176"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Narrow" w:hAnsi="Arial Narrow"/>
        </w:rPr>
      </w:pPr>
      <w:r w:rsidRPr="004C6C72">
        <w:rPr>
          <w:rFonts w:ascii="Arial Narrow" w:hAnsi="Arial Narrow"/>
        </w:rPr>
        <w:tab/>
      </w:r>
    </w:p>
    <w:p w14:paraId="1BEDB1E2"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Narrow" w:hAnsi="Arial Narrow"/>
        </w:rPr>
      </w:pPr>
    </w:p>
    <w:tbl>
      <w:tblPr>
        <w:tblW w:w="0" w:type="auto"/>
        <w:tblInd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tblGrid>
      <w:tr w:rsidR="00BF7AC3" w:rsidRPr="00DA1441" w14:paraId="5D5F1FBF" w14:textId="77777777" w:rsidTr="00DA1441">
        <w:tc>
          <w:tcPr>
            <w:tcW w:w="4140" w:type="dxa"/>
            <w:tcBorders>
              <w:top w:val="nil"/>
              <w:left w:val="nil"/>
              <w:bottom w:val="single" w:sz="4" w:space="0" w:color="auto"/>
              <w:right w:val="nil"/>
            </w:tcBorders>
            <w:shd w:val="clear" w:color="auto" w:fill="auto"/>
          </w:tcPr>
          <w:p w14:paraId="08CDE1E1" w14:textId="77777777" w:rsidR="00BF7AC3" w:rsidRPr="00DA1441" w:rsidRDefault="00BF7AC3" w:rsidP="00DA1441">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i/>
                <w:iCs/>
              </w:rPr>
            </w:pPr>
            <w:r w:rsidRPr="00DA1441">
              <w:rPr>
                <w:rFonts w:ascii="Arial Narrow" w:hAnsi="Arial Narrow"/>
                <w:i/>
                <w:iCs/>
              </w:rPr>
              <w:t>/s/ Jason W. Bergeron</w:t>
            </w:r>
          </w:p>
        </w:tc>
      </w:tr>
    </w:tbl>
    <w:p w14:paraId="2551C645" w14:textId="77777777" w:rsidR="0064705F" w:rsidRPr="004C6C72" w:rsidRDefault="009E59F6"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Narrow" w:hAnsi="Arial Narrow"/>
        </w:rPr>
      </w:pPr>
      <w:r w:rsidRPr="004C6C72">
        <w:rPr>
          <w:rFonts w:ascii="Arial Narrow" w:hAnsi="Arial Narrow"/>
        </w:rPr>
        <w:t>JASON W. BERGERON</w:t>
      </w:r>
      <w:r w:rsidR="0064705F" w:rsidRPr="004C6C72">
        <w:rPr>
          <w:rFonts w:ascii="Arial Narrow" w:hAnsi="Arial Narrow"/>
        </w:rPr>
        <w:t>, PARISH PRESIDENT</w:t>
      </w:r>
    </w:p>
    <w:p w14:paraId="4D2FFD69" w14:textId="77777777" w:rsidR="0064705F" w:rsidRPr="004C6C72" w:rsidRDefault="0064705F" w:rsidP="0064705F">
      <w:pPr>
        <w:widowControl w:val="0"/>
        <w:tabs>
          <w:tab w:val="left" w:pos="-108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rFonts w:ascii="Arial Narrow" w:hAnsi="Arial Narrow"/>
        </w:rPr>
      </w:pPr>
      <w:r w:rsidRPr="004C6C72">
        <w:rPr>
          <w:rFonts w:ascii="Arial Narrow" w:hAnsi="Arial Narrow"/>
        </w:rPr>
        <w:t>TERREBONNE PARISH CONSOLIDATED GOVERNMENT</w:t>
      </w:r>
    </w:p>
    <w:p w14:paraId="451995C3" w14:textId="77777777" w:rsidR="0064705F" w:rsidRPr="004C6C72" w:rsidRDefault="0064705F" w:rsidP="0064705F">
      <w:pPr>
        <w:rPr>
          <w:rFonts w:ascii="Arial Narrow" w:hAnsi="Arial Narrow"/>
        </w:rPr>
      </w:pPr>
    </w:p>
    <w:p w14:paraId="019333E8" w14:textId="77777777" w:rsidR="00AA44B1" w:rsidRDefault="00AA44B1">
      <w:pPr>
        <w:rPr>
          <w:rFonts w:ascii="Arial Narrow" w:hAnsi="Arial Narrow"/>
        </w:rPr>
      </w:pPr>
    </w:p>
    <w:p w14:paraId="073B0B80" w14:textId="77777777" w:rsidR="00BF7AC3" w:rsidRDefault="00BF7AC3">
      <w:pPr>
        <w:rPr>
          <w:rFonts w:ascii="Arial Narrow" w:hAnsi="Arial Narrow"/>
        </w:rPr>
      </w:pPr>
      <w:r>
        <w:rPr>
          <w:rFonts w:ascii="Arial Narrow" w:hAnsi="Arial Narrow"/>
        </w:rPr>
        <w:t>PUBLISH:</w:t>
      </w:r>
    </w:p>
    <w:p w14:paraId="7F34D429" w14:textId="77777777" w:rsidR="00BF7AC3" w:rsidRDefault="00BF7AC3">
      <w:pPr>
        <w:rPr>
          <w:rFonts w:ascii="Arial Narrow" w:hAnsi="Arial Narrow"/>
        </w:rPr>
      </w:pPr>
    </w:p>
    <w:p w14:paraId="28BC2A1C" w14:textId="77777777" w:rsidR="00BF7AC3" w:rsidRDefault="00A31B35">
      <w:pPr>
        <w:rPr>
          <w:rFonts w:ascii="Arial Narrow" w:hAnsi="Arial Narrow"/>
        </w:rPr>
      </w:pPr>
      <w:r>
        <w:rPr>
          <w:rFonts w:ascii="Arial Narrow" w:hAnsi="Arial Narrow"/>
        </w:rPr>
        <w:t>06/02/</w:t>
      </w:r>
      <w:r w:rsidR="00960238">
        <w:rPr>
          <w:rFonts w:ascii="Arial Narrow" w:hAnsi="Arial Narrow"/>
        </w:rPr>
        <w:t>2025</w:t>
      </w:r>
    </w:p>
    <w:p w14:paraId="55A8441F" w14:textId="77777777" w:rsidR="00A31B35" w:rsidRDefault="00A31B35" w:rsidP="00A31B35">
      <w:pPr>
        <w:rPr>
          <w:rFonts w:ascii="Arial Narrow" w:hAnsi="Arial Narrow"/>
        </w:rPr>
      </w:pPr>
      <w:r>
        <w:rPr>
          <w:rFonts w:ascii="Arial Narrow" w:hAnsi="Arial Narrow"/>
        </w:rPr>
        <w:t>06/09/2025</w:t>
      </w:r>
    </w:p>
    <w:p w14:paraId="334A2BD5" w14:textId="77777777" w:rsidR="00A31B35" w:rsidRDefault="00A31B35" w:rsidP="00A31B35">
      <w:pPr>
        <w:rPr>
          <w:rFonts w:ascii="Arial Narrow" w:hAnsi="Arial Narrow"/>
        </w:rPr>
      </w:pPr>
      <w:r>
        <w:rPr>
          <w:rFonts w:ascii="Arial Narrow" w:hAnsi="Arial Narrow"/>
        </w:rPr>
        <w:t>06/16/2025</w:t>
      </w:r>
    </w:p>
    <w:p w14:paraId="3F806AAA" w14:textId="77777777" w:rsidR="00960238" w:rsidRPr="004C6C72" w:rsidRDefault="00960238">
      <w:pPr>
        <w:rPr>
          <w:rFonts w:ascii="Arial Narrow" w:hAnsi="Arial Narrow"/>
        </w:rPr>
      </w:pPr>
    </w:p>
    <w:sectPr w:rsidR="00960238" w:rsidRPr="004C6C72" w:rsidSect="000B064E">
      <w:footerReference w:type="default" r:id="rId10"/>
      <w:footnotePr>
        <w:numFmt w:val="lowerLetter"/>
      </w:footnotePr>
      <w:endnotePr>
        <w:numFmt w:val="lowerLetter"/>
      </w:endnotePr>
      <w:pgSz w:w="12240" w:h="15840" w:code="1"/>
      <w:pgMar w:top="1440" w:right="1440" w:bottom="1440" w:left="144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DF00" w14:textId="77777777" w:rsidR="00344FBC" w:rsidRDefault="00344FBC">
      <w:r>
        <w:separator/>
      </w:r>
    </w:p>
  </w:endnote>
  <w:endnote w:type="continuationSeparator" w:id="0">
    <w:p w14:paraId="01063E43" w14:textId="77777777" w:rsidR="00344FBC" w:rsidRDefault="0034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5434" w14:textId="77777777" w:rsidR="000B064E" w:rsidRDefault="000B064E" w:rsidP="00B462B4">
    <w:pPr>
      <w:widowControl w:val="0"/>
      <w:tabs>
        <w:tab w:val="center" w:pos="4680"/>
        <w:tab w:val="right" w:pos="9360"/>
      </w:tabs>
      <w:spacing w:line="0" w:lineRule="atLeast"/>
      <w:jc w:val="center"/>
      <w:rPr>
        <w:rStyle w:val="PageNumber"/>
        <w:rFonts w:ascii="Arial Narrow" w:hAnsi="Arial Narrow"/>
      </w:rPr>
    </w:pPr>
    <w:r w:rsidRPr="003858C9">
      <w:rPr>
        <w:rStyle w:val="PageNumber"/>
        <w:rFonts w:ascii="Arial Narrow" w:hAnsi="Arial Narrow"/>
        <w:sz w:val="16"/>
        <w:szCs w:val="16"/>
      </w:rPr>
      <w:t xml:space="preserve">TPCG Project No. </w:t>
    </w:r>
    <w:r>
      <w:rPr>
        <w:rStyle w:val="PageNumber"/>
        <w:rFonts w:ascii="Arial Narrow" w:hAnsi="Arial Narrow"/>
        <w:sz w:val="16"/>
        <w:szCs w:val="16"/>
      </w:rPr>
      <w:t>25</w:t>
    </w:r>
    <w:r w:rsidRPr="003858C9">
      <w:rPr>
        <w:rStyle w:val="PageNumber"/>
        <w:rFonts w:ascii="Arial Narrow" w:hAnsi="Arial Narrow"/>
        <w:sz w:val="16"/>
        <w:szCs w:val="16"/>
      </w:rPr>
      <w:t>-NR</w:t>
    </w:r>
    <w:r>
      <w:rPr>
        <w:rStyle w:val="PageNumber"/>
        <w:rFonts w:ascii="Arial Narrow" w:hAnsi="Arial Narrow"/>
        <w:sz w:val="16"/>
        <w:szCs w:val="16"/>
      </w:rPr>
      <w:t>C</w:t>
    </w:r>
    <w:r w:rsidRPr="003858C9">
      <w:rPr>
        <w:rStyle w:val="PageNumber"/>
        <w:rFonts w:ascii="Arial Narrow" w:hAnsi="Arial Narrow"/>
        <w:sz w:val="16"/>
        <w:szCs w:val="16"/>
      </w:rPr>
      <w:t>S-0</w:t>
    </w:r>
    <w:r>
      <w:rPr>
        <w:rStyle w:val="PageNumber"/>
        <w:rFonts w:ascii="Arial Narrow" w:hAnsi="Arial Narrow"/>
        <w:sz w:val="16"/>
        <w:szCs w:val="16"/>
      </w:rPr>
      <w:t>9</w:t>
    </w:r>
    <w:r w:rsidRPr="00B462B4">
      <w:rPr>
        <w:rStyle w:val="PageNumber"/>
        <w:rFonts w:ascii="Arial Narrow" w:hAnsi="Arial Narrow"/>
      </w:rPr>
      <w:tab/>
    </w:r>
    <w:r w:rsidRPr="000B064E">
      <w:rPr>
        <w:rStyle w:val="PageNumber"/>
        <w:rFonts w:ascii="Arial Narrow" w:hAnsi="Arial Narrow"/>
      </w:rPr>
      <w:fldChar w:fldCharType="begin"/>
    </w:r>
    <w:r w:rsidRPr="000B064E">
      <w:rPr>
        <w:rStyle w:val="PageNumber"/>
        <w:rFonts w:ascii="Arial Narrow" w:hAnsi="Arial Narrow"/>
      </w:rPr>
      <w:instrText xml:space="preserve"> PAGE   \* MERGEFORMAT </w:instrText>
    </w:r>
    <w:r w:rsidRPr="000B064E">
      <w:rPr>
        <w:rStyle w:val="PageNumber"/>
        <w:rFonts w:ascii="Arial Narrow" w:hAnsi="Arial Narrow"/>
      </w:rPr>
      <w:fldChar w:fldCharType="separate"/>
    </w:r>
    <w:r w:rsidRPr="000B064E">
      <w:rPr>
        <w:rStyle w:val="PageNumber"/>
        <w:rFonts w:ascii="Arial Narrow" w:hAnsi="Arial Narrow"/>
        <w:noProof/>
      </w:rPr>
      <w:t>1</w:t>
    </w:r>
    <w:r w:rsidRPr="000B064E">
      <w:rPr>
        <w:rStyle w:val="PageNumber"/>
        <w:rFonts w:ascii="Arial Narrow" w:hAnsi="Arial Narrow"/>
        <w:noProof/>
      </w:rPr>
      <w:fldChar w:fldCharType="end"/>
    </w:r>
    <w:r w:rsidRPr="00B462B4">
      <w:rPr>
        <w:rStyle w:val="PageNumber"/>
        <w:rFonts w:ascii="Arial Narrow" w:hAnsi="Arial Narrow"/>
      </w:rPr>
      <w:tab/>
    </w:r>
    <w:r w:rsidRPr="00CD5FEE">
      <w:rPr>
        <w:rStyle w:val="PageNumber"/>
        <w:rFonts w:ascii="Arial Narrow" w:hAnsi="Arial Narrow"/>
        <w:sz w:val="16"/>
        <w:szCs w:val="16"/>
      </w:rPr>
      <w:t>(TPCG 10/2024)</w:t>
    </w:r>
  </w:p>
  <w:p w14:paraId="4DDB3E15" w14:textId="77777777" w:rsidR="000B064E" w:rsidRPr="003858C9" w:rsidRDefault="000B064E" w:rsidP="00B462B4">
    <w:pPr>
      <w:widowControl w:val="0"/>
      <w:tabs>
        <w:tab w:val="center" w:pos="4680"/>
        <w:tab w:val="right" w:pos="9360"/>
      </w:tabs>
      <w:spacing w:line="0" w:lineRule="atLeast"/>
      <w:rPr>
        <w:rFonts w:ascii="Arial Narrow" w:hAnsi="Arial Narrow"/>
        <w:sz w:val="16"/>
        <w:szCs w:val="16"/>
      </w:rPr>
    </w:pPr>
    <w:r w:rsidRPr="003858C9">
      <w:rPr>
        <w:rStyle w:val="PageNumber"/>
        <w:rFonts w:ascii="Arial Narrow" w:hAnsi="Arial Narrow"/>
        <w:sz w:val="16"/>
        <w:szCs w:val="16"/>
      </w:rPr>
      <w:t>ASCE Project No. 032-045-01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2770" w14:textId="77777777" w:rsidR="00344FBC" w:rsidRDefault="00344FBC">
      <w:r>
        <w:separator/>
      </w:r>
    </w:p>
  </w:footnote>
  <w:footnote w:type="continuationSeparator" w:id="0">
    <w:p w14:paraId="3D810227" w14:textId="77777777" w:rsidR="00344FBC" w:rsidRDefault="00344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displayVerticalDrawingGridEvery w:val="2"/>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F"/>
    <w:rsid w:val="00004EEE"/>
    <w:rsid w:val="0001395A"/>
    <w:rsid w:val="000232F8"/>
    <w:rsid w:val="00055731"/>
    <w:rsid w:val="00055DD7"/>
    <w:rsid w:val="00057EC0"/>
    <w:rsid w:val="00060542"/>
    <w:rsid w:val="00063214"/>
    <w:rsid w:val="00082206"/>
    <w:rsid w:val="00090DD2"/>
    <w:rsid w:val="000B064E"/>
    <w:rsid w:val="000B0C90"/>
    <w:rsid w:val="000B4FF7"/>
    <w:rsid w:val="000C0D3C"/>
    <w:rsid w:val="000C2EE6"/>
    <w:rsid w:val="000E3A61"/>
    <w:rsid w:val="000F318B"/>
    <w:rsid w:val="000F6B7C"/>
    <w:rsid w:val="001011BE"/>
    <w:rsid w:val="00136285"/>
    <w:rsid w:val="00145ED2"/>
    <w:rsid w:val="001616B0"/>
    <w:rsid w:val="00162005"/>
    <w:rsid w:val="00172991"/>
    <w:rsid w:val="00184F1F"/>
    <w:rsid w:val="00185006"/>
    <w:rsid w:val="001B0375"/>
    <w:rsid w:val="001E280C"/>
    <w:rsid w:val="001E356D"/>
    <w:rsid w:val="002248F1"/>
    <w:rsid w:val="002249EC"/>
    <w:rsid w:val="002341A9"/>
    <w:rsid w:val="0026180F"/>
    <w:rsid w:val="00263EAB"/>
    <w:rsid w:val="00274762"/>
    <w:rsid w:val="00282E7C"/>
    <w:rsid w:val="0029303A"/>
    <w:rsid w:val="0029388E"/>
    <w:rsid w:val="002A2DEB"/>
    <w:rsid w:val="002E33F5"/>
    <w:rsid w:val="003052A4"/>
    <w:rsid w:val="00317041"/>
    <w:rsid w:val="00327A05"/>
    <w:rsid w:val="0033031A"/>
    <w:rsid w:val="00332101"/>
    <w:rsid w:val="00334FF0"/>
    <w:rsid w:val="0033719D"/>
    <w:rsid w:val="00344FBC"/>
    <w:rsid w:val="00346175"/>
    <w:rsid w:val="0036076A"/>
    <w:rsid w:val="003858C9"/>
    <w:rsid w:val="00396FA2"/>
    <w:rsid w:val="003A139C"/>
    <w:rsid w:val="003E2465"/>
    <w:rsid w:val="00417E46"/>
    <w:rsid w:val="0042026B"/>
    <w:rsid w:val="00422FB9"/>
    <w:rsid w:val="004339DB"/>
    <w:rsid w:val="00450B68"/>
    <w:rsid w:val="00465809"/>
    <w:rsid w:val="004703AE"/>
    <w:rsid w:val="00485457"/>
    <w:rsid w:val="00485F59"/>
    <w:rsid w:val="00492C10"/>
    <w:rsid w:val="004A4DCC"/>
    <w:rsid w:val="004B1473"/>
    <w:rsid w:val="004C6C72"/>
    <w:rsid w:val="004D3904"/>
    <w:rsid w:val="004E3C80"/>
    <w:rsid w:val="004E4ABB"/>
    <w:rsid w:val="004F49D9"/>
    <w:rsid w:val="005007A9"/>
    <w:rsid w:val="0051166A"/>
    <w:rsid w:val="00526A2C"/>
    <w:rsid w:val="00533C4F"/>
    <w:rsid w:val="0053474D"/>
    <w:rsid w:val="00554F77"/>
    <w:rsid w:val="00555510"/>
    <w:rsid w:val="00571A68"/>
    <w:rsid w:val="005843CD"/>
    <w:rsid w:val="00587923"/>
    <w:rsid w:val="005A477B"/>
    <w:rsid w:val="005C0ADE"/>
    <w:rsid w:val="005D7836"/>
    <w:rsid w:val="00625AAD"/>
    <w:rsid w:val="00632133"/>
    <w:rsid w:val="00643588"/>
    <w:rsid w:val="006453BE"/>
    <w:rsid w:val="0064705F"/>
    <w:rsid w:val="00652A5A"/>
    <w:rsid w:val="00653EBC"/>
    <w:rsid w:val="00661BA8"/>
    <w:rsid w:val="00676344"/>
    <w:rsid w:val="00684CDA"/>
    <w:rsid w:val="006A4B83"/>
    <w:rsid w:val="006B126E"/>
    <w:rsid w:val="006B4A67"/>
    <w:rsid w:val="006D6DFF"/>
    <w:rsid w:val="006E3C34"/>
    <w:rsid w:val="006E5533"/>
    <w:rsid w:val="006F3993"/>
    <w:rsid w:val="00721FD4"/>
    <w:rsid w:val="007256A3"/>
    <w:rsid w:val="00732D72"/>
    <w:rsid w:val="00737633"/>
    <w:rsid w:val="00767508"/>
    <w:rsid w:val="00797FD0"/>
    <w:rsid w:val="007B70A9"/>
    <w:rsid w:val="007B71DF"/>
    <w:rsid w:val="007C7240"/>
    <w:rsid w:val="007D6D2A"/>
    <w:rsid w:val="007E0583"/>
    <w:rsid w:val="007E05C1"/>
    <w:rsid w:val="007E70BA"/>
    <w:rsid w:val="007F0189"/>
    <w:rsid w:val="007F38EB"/>
    <w:rsid w:val="0080615E"/>
    <w:rsid w:val="008064E5"/>
    <w:rsid w:val="00820DC6"/>
    <w:rsid w:val="008259B4"/>
    <w:rsid w:val="00846516"/>
    <w:rsid w:val="00881F85"/>
    <w:rsid w:val="00882E60"/>
    <w:rsid w:val="00896F41"/>
    <w:rsid w:val="00897AC4"/>
    <w:rsid w:val="008A370A"/>
    <w:rsid w:val="008B0537"/>
    <w:rsid w:val="008B74AF"/>
    <w:rsid w:val="008E074F"/>
    <w:rsid w:val="008E23BC"/>
    <w:rsid w:val="0091632D"/>
    <w:rsid w:val="009210D1"/>
    <w:rsid w:val="009218B9"/>
    <w:rsid w:val="00941390"/>
    <w:rsid w:val="00945D95"/>
    <w:rsid w:val="00960238"/>
    <w:rsid w:val="0098218B"/>
    <w:rsid w:val="009D1E06"/>
    <w:rsid w:val="009E18A6"/>
    <w:rsid w:val="009E59F6"/>
    <w:rsid w:val="009E635F"/>
    <w:rsid w:val="009F225C"/>
    <w:rsid w:val="009F6A5D"/>
    <w:rsid w:val="00A2697F"/>
    <w:rsid w:val="00A31B35"/>
    <w:rsid w:val="00A31D50"/>
    <w:rsid w:val="00A3328F"/>
    <w:rsid w:val="00A33FEB"/>
    <w:rsid w:val="00A617F9"/>
    <w:rsid w:val="00A94FDC"/>
    <w:rsid w:val="00AA44B1"/>
    <w:rsid w:val="00AB1739"/>
    <w:rsid w:val="00AB383F"/>
    <w:rsid w:val="00AB513A"/>
    <w:rsid w:val="00AF0D58"/>
    <w:rsid w:val="00B31D5A"/>
    <w:rsid w:val="00B459A2"/>
    <w:rsid w:val="00B462B4"/>
    <w:rsid w:val="00B55A47"/>
    <w:rsid w:val="00B7702A"/>
    <w:rsid w:val="00B96EFA"/>
    <w:rsid w:val="00BC0DF2"/>
    <w:rsid w:val="00BE3360"/>
    <w:rsid w:val="00BF28D3"/>
    <w:rsid w:val="00BF4E79"/>
    <w:rsid w:val="00BF7AC3"/>
    <w:rsid w:val="00C01513"/>
    <w:rsid w:val="00C022FF"/>
    <w:rsid w:val="00C33B37"/>
    <w:rsid w:val="00C42977"/>
    <w:rsid w:val="00C56543"/>
    <w:rsid w:val="00C77233"/>
    <w:rsid w:val="00C8656D"/>
    <w:rsid w:val="00C95DD7"/>
    <w:rsid w:val="00C95E6E"/>
    <w:rsid w:val="00CC7D99"/>
    <w:rsid w:val="00CD5FEE"/>
    <w:rsid w:val="00CD7FA8"/>
    <w:rsid w:val="00CE033D"/>
    <w:rsid w:val="00CE2569"/>
    <w:rsid w:val="00D10595"/>
    <w:rsid w:val="00D22D3D"/>
    <w:rsid w:val="00D66717"/>
    <w:rsid w:val="00D6734D"/>
    <w:rsid w:val="00D73C50"/>
    <w:rsid w:val="00D74547"/>
    <w:rsid w:val="00D85E85"/>
    <w:rsid w:val="00D96663"/>
    <w:rsid w:val="00DA10FC"/>
    <w:rsid w:val="00DA1441"/>
    <w:rsid w:val="00DA6A1C"/>
    <w:rsid w:val="00DD7851"/>
    <w:rsid w:val="00DE4CCF"/>
    <w:rsid w:val="00DE5C1C"/>
    <w:rsid w:val="00DF6F1F"/>
    <w:rsid w:val="00E0003C"/>
    <w:rsid w:val="00E029A9"/>
    <w:rsid w:val="00E07651"/>
    <w:rsid w:val="00E23B53"/>
    <w:rsid w:val="00E24B7E"/>
    <w:rsid w:val="00E4591E"/>
    <w:rsid w:val="00E67F77"/>
    <w:rsid w:val="00E70172"/>
    <w:rsid w:val="00E85E51"/>
    <w:rsid w:val="00E9077D"/>
    <w:rsid w:val="00E924E3"/>
    <w:rsid w:val="00EA68B4"/>
    <w:rsid w:val="00EB2C9E"/>
    <w:rsid w:val="00EB2E58"/>
    <w:rsid w:val="00EC2C40"/>
    <w:rsid w:val="00ED4FE3"/>
    <w:rsid w:val="00ED5083"/>
    <w:rsid w:val="00EE753A"/>
    <w:rsid w:val="00EF2818"/>
    <w:rsid w:val="00EF3212"/>
    <w:rsid w:val="00F16ADF"/>
    <w:rsid w:val="00F35566"/>
    <w:rsid w:val="00F55AED"/>
    <w:rsid w:val="00F76BC9"/>
    <w:rsid w:val="00F84FEC"/>
    <w:rsid w:val="00FA21BE"/>
    <w:rsid w:val="00FD1F75"/>
    <w:rsid w:val="00FF1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046"/>
  <w15:chartTrackingRefBased/>
  <w15:docId w15:val="{37D32942-8A84-4011-9408-B9188F62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5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64705F"/>
  </w:style>
  <w:style w:type="paragraph" w:customStyle="1" w:styleId="a">
    <w:name w:val="آ"/>
    <w:basedOn w:val="Normal"/>
    <w:rsid w:val="0064705F"/>
    <w:pPr>
      <w:widowControl w:val="0"/>
    </w:pPr>
  </w:style>
  <w:style w:type="character" w:styleId="PageNumber">
    <w:name w:val="page number"/>
    <w:basedOn w:val="DefaultParagraphFont"/>
    <w:semiHidden/>
    <w:rsid w:val="0064705F"/>
  </w:style>
  <w:style w:type="paragraph" w:styleId="Title">
    <w:name w:val="Title"/>
    <w:basedOn w:val="Normal"/>
    <w:link w:val="TitleChar"/>
    <w:qFormat/>
    <w:rsid w:val="0064705F"/>
    <w:pPr>
      <w:widowControl w:val="0"/>
      <w:jc w:val="center"/>
      <w:outlineLvl w:val="0"/>
    </w:pPr>
    <w:rPr>
      <w:b/>
      <w:sz w:val="28"/>
      <w:lang w:val="x-none" w:eastAsia="x-none"/>
    </w:rPr>
  </w:style>
  <w:style w:type="character" w:customStyle="1" w:styleId="TitleChar">
    <w:name w:val="Title Char"/>
    <w:link w:val="Title"/>
    <w:rsid w:val="0064705F"/>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4705F"/>
    <w:rPr>
      <w:rFonts w:ascii="Tahoma" w:hAnsi="Tahoma"/>
      <w:sz w:val="16"/>
      <w:szCs w:val="16"/>
      <w:lang w:val="x-none" w:eastAsia="x-none"/>
    </w:rPr>
  </w:style>
  <w:style w:type="character" w:customStyle="1" w:styleId="BalloonTextChar">
    <w:name w:val="Balloon Text Char"/>
    <w:link w:val="BalloonText"/>
    <w:uiPriority w:val="99"/>
    <w:semiHidden/>
    <w:rsid w:val="0064705F"/>
    <w:rPr>
      <w:rFonts w:ascii="Tahoma" w:eastAsia="Times New Roman" w:hAnsi="Tahoma" w:cs="Tahoma"/>
      <w:sz w:val="16"/>
      <w:szCs w:val="16"/>
    </w:rPr>
  </w:style>
  <w:style w:type="paragraph" w:styleId="Header">
    <w:name w:val="header"/>
    <w:basedOn w:val="Normal"/>
    <w:link w:val="HeaderChar"/>
    <w:uiPriority w:val="99"/>
    <w:unhideWhenUsed/>
    <w:rsid w:val="00BE3360"/>
    <w:pPr>
      <w:tabs>
        <w:tab w:val="center" w:pos="4680"/>
        <w:tab w:val="right" w:pos="9360"/>
      </w:tabs>
    </w:pPr>
    <w:rPr>
      <w:lang w:val="x-none" w:eastAsia="x-none"/>
    </w:rPr>
  </w:style>
  <w:style w:type="character" w:customStyle="1" w:styleId="HeaderChar">
    <w:name w:val="Header Char"/>
    <w:link w:val="Header"/>
    <w:uiPriority w:val="99"/>
    <w:rsid w:val="00BE3360"/>
    <w:rPr>
      <w:rFonts w:ascii="Times New Roman" w:eastAsia="Times New Roman" w:hAnsi="Times New Roman"/>
      <w:sz w:val="24"/>
    </w:rPr>
  </w:style>
  <w:style w:type="paragraph" w:styleId="Footer">
    <w:name w:val="footer"/>
    <w:basedOn w:val="Normal"/>
    <w:link w:val="FooterChar"/>
    <w:uiPriority w:val="99"/>
    <w:unhideWhenUsed/>
    <w:rsid w:val="00BE3360"/>
    <w:pPr>
      <w:tabs>
        <w:tab w:val="center" w:pos="4680"/>
        <w:tab w:val="right" w:pos="9360"/>
      </w:tabs>
    </w:pPr>
    <w:rPr>
      <w:lang w:val="x-none" w:eastAsia="x-none"/>
    </w:rPr>
  </w:style>
  <w:style w:type="character" w:customStyle="1" w:styleId="FooterChar">
    <w:name w:val="Footer Char"/>
    <w:link w:val="Footer"/>
    <w:uiPriority w:val="99"/>
    <w:rsid w:val="00BE3360"/>
    <w:rPr>
      <w:rFonts w:ascii="Times New Roman" w:eastAsia="Times New Roman" w:hAnsi="Times New Roman"/>
      <w:sz w:val="24"/>
    </w:rPr>
  </w:style>
  <w:style w:type="character" w:styleId="CommentReference">
    <w:name w:val="annotation reference"/>
    <w:uiPriority w:val="99"/>
    <w:semiHidden/>
    <w:unhideWhenUsed/>
    <w:rsid w:val="00882E60"/>
    <w:rPr>
      <w:sz w:val="16"/>
      <w:szCs w:val="16"/>
    </w:rPr>
  </w:style>
  <w:style w:type="paragraph" w:styleId="CommentText">
    <w:name w:val="annotation text"/>
    <w:basedOn w:val="Normal"/>
    <w:link w:val="CommentTextChar"/>
    <w:uiPriority w:val="99"/>
    <w:semiHidden/>
    <w:unhideWhenUsed/>
    <w:rsid w:val="00882E60"/>
    <w:rPr>
      <w:sz w:val="20"/>
      <w:lang w:val="x-none" w:eastAsia="x-none"/>
    </w:rPr>
  </w:style>
  <w:style w:type="character" w:customStyle="1" w:styleId="CommentTextChar">
    <w:name w:val="Comment Text Char"/>
    <w:link w:val="CommentText"/>
    <w:uiPriority w:val="99"/>
    <w:semiHidden/>
    <w:rsid w:val="00882E6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2E60"/>
    <w:rPr>
      <w:b/>
      <w:bCs/>
    </w:rPr>
  </w:style>
  <w:style w:type="character" w:customStyle="1" w:styleId="CommentSubjectChar">
    <w:name w:val="Comment Subject Char"/>
    <w:link w:val="CommentSubject"/>
    <w:uiPriority w:val="99"/>
    <w:semiHidden/>
    <w:rsid w:val="00882E60"/>
    <w:rPr>
      <w:rFonts w:ascii="Times New Roman" w:eastAsia="Times New Roman" w:hAnsi="Times New Roman"/>
      <w:b/>
      <w:bCs/>
    </w:rPr>
  </w:style>
  <w:style w:type="paragraph" w:customStyle="1" w:styleId="Default">
    <w:name w:val="Default"/>
    <w:rsid w:val="0080615E"/>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EC2C40"/>
    <w:rPr>
      <w:rFonts w:ascii="Times New Roman" w:eastAsia="Times New Roman" w:hAnsi="Times New Roman"/>
      <w:sz w:val="24"/>
    </w:rPr>
  </w:style>
  <w:style w:type="table" w:styleId="TableGrid">
    <w:name w:val="Table Grid"/>
    <w:basedOn w:val="TableNormal"/>
    <w:uiPriority w:val="59"/>
    <w:rsid w:val="00BF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0238"/>
    <w:rPr>
      <w:color w:val="467886"/>
      <w:u w:val="single"/>
    </w:rPr>
  </w:style>
  <w:style w:type="character" w:styleId="UnresolvedMention">
    <w:name w:val="Unresolved Mention"/>
    <w:uiPriority w:val="99"/>
    <w:semiHidden/>
    <w:unhideWhenUsed/>
    <w:rsid w:val="00960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illouet@ascellc.com" TargetMode="External"/><Relationship Id="rId3" Type="http://schemas.openxmlformats.org/officeDocument/2006/relationships/settings" Target="settings.xml"/><Relationship Id="rId7" Type="http://schemas.openxmlformats.org/officeDocument/2006/relationships/hyperlink" Target="mailto:mcaillouet@ascell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perkins@asce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79DF-51C0-4AD9-8367-D4B29F9A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3505</CharactersWithSpaces>
  <SharedDoc>false</SharedDoc>
  <HLinks>
    <vt:vector size="6" baseType="variant">
      <vt:variant>
        <vt:i4>7536707</vt:i4>
      </vt:variant>
      <vt:variant>
        <vt:i4>0</vt:i4>
      </vt:variant>
      <vt:variant>
        <vt:i4>0</vt:i4>
      </vt:variant>
      <vt:variant>
        <vt:i4>5</vt:i4>
      </vt:variant>
      <vt:variant>
        <vt:lpwstr>mailto:mcaillouet@ascellc.com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cp:lastModifiedBy>Gina Bergeron</cp:lastModifiedBy>
  <cp:revision>3</cp:revision>
  <cp:lastPrinted>2025-05-28T22:20:00Z</cp:lastPrinted>
  <dcterms:created xsi:type="dcterms:W3CDTF">2025-05-28T22:18:00Z</dcterms:created>
  <dcterms:modified xsi:type="dcterms:W3CDTF">2025-05-28T22:25:00Z</dcterms:modified>
</cp:coreProperties>
</file>